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pStyle w:val="5"/>
        <w:rPr>
          <w:rFonts w:ascii="Times New Roman" w:hAnsi="Times New Roman" w:eastAsia="宋体" w:cs="Times New Roman"/>
          <w:color w:val="auto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0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湖南省科普讲解大赛代表队信息表</w:t>
      </w:r>
    </w:p>
    <w:bookmarkEnd w:id="0"/>
    <w:tbl>
      <w:tblPr>
        <w:tblStyle w:val="3"/>
        <w:tblW w:w="899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50"/>
        <w:gridCol w:w="2075"/>
        <w:gridCol w:w="1595"/>
        <w:gridCol w:w="32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领队姓名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315" w:leftChars="150" w:right="315" w:rightChars="150"/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联系人单位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联系人职务</w:t>
            </w:r>
          </w:p>
        </w:tc>
        <w:tc>
          <w:tcPr>
            <w:tcW w:w="20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联系人电话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选手人数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选手姓名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选手姓名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07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参评优秀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组织奖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是，提供材料：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0秒剪辑视频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照片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新闻稿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预赛场次：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选手人数（包含各级预赛）：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观众人数：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（线上）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（线下）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50" w:hRule="atLeast"/>
          <w:jc w:val="center"/>
        </w:trPr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备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注</w:t>
            </w:r>
          </w:p>
        </w:tc>
        <w:tc>
          <w:tcPr>
            <w:tcW w:w="69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994" w:leftChars="0" w:right="0" w:rightChars="0" w:hanging="994" w:hangingChars="355"/>
        <w:jc w:val="left"/>
        <w:textAlignment w:val="auto"/>
        <w:outlineLvl w:val="9"/>
        <w:rPr>
          <w:rFonts w:ascii="Times New Roman" w:hAnsi="Times New Roman" w:eastAsia="楷体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994" w:leftChars="0" w:right="0" w:rightChars="0" w:hanging="994" w:hangingChars="355"/>
        <w:jc w:val="left"/>
        <w:textAlignment w:val="auto"/>
        <w:outlineLvl w:val="9"/>
        <w:rPr>
          <w:rFonts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t>请于</w:t>
      </w:r>
      <w:r>
        <w:rPr>
          <w:rFonts w:hint="eastAsia" w:ascii="Times New Roman" w:hAnsi="Times New Roman" w:eastAsia="楷体_GB2312" w:cs="Times New Roman"/>
          <w:color w:val="000000"/>
          <w:spacing w:val="-17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t>月</w:t>
      </w:r>
      <w:r>
        <w:rPr>
          <w:rFonts w:hint="eastAsia" w:ascii="Times New Roman" w:hAnsi="Times New Roman" w:eastAsia="楷体_GB2312" w:cs="Times New Roman"/>
          <w:color w:val="000000"/>
          <w:spacing w:val="-17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t>日前将此表</w:t>
      </w:r>
      <w:r>
        <w:rPr>
          <w:rFonts w:hint="eastAsia" w:ascii="Times New Roman" w:hAnsi="Times New Roman" w:eastAsia="楷体_GB2312" w:cs="Times New Roman"/>
          <w:color w:val="000000"/>
          <w:spacing w:val="-17"/>
          <w:sz w:val="28"/>
          <w:szCs w:val="28"/>
          <w:lang w:eastAsia="zh-CN"/>
        </w:rPr>
        <w:t>电子版和盖章扫描版</w:t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fldChar w:fldCharType="begin"/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instrText xml:space="preserve"> HYPERLINK "mailto:发至邮箱412035846@qq.com" </w:instrText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fldChar w:fldCharType="separate"/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t>发至</w:t>
      </w:r>
      <w:r>
        <w:rPr>
          <w:rFonts w:hint="eastAsia" w:ascii="Times New Roman" w:hAnsi="Times New Roman" w:eastAsia="楷体_GB2312" w:cs="Times New Roman"/>
          <w:color w:val="000000"/>
          <w:spacing w:val="-17"/>
          <w:sz w:val="28"/>
          <w:szCs w:val="28"/>
          <w:lang w:val="en-US" w:eastAsia="zh-CN"/>
        </w:rPr>
        <w:t>科研院</w:t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t>邮箱</w:t>
      </w:r>
      <w:r>
        <w:rPr>
          <w:rFonts w:hint="eastAsia" w:ascii="Times New Roman" w:hAnsi="Times New Roman" w:eastAsia="楷体_GB2312" w:cs="Times New Roman"/>
          <w:color w:val="000000"/>
          <w:spacing w:val="-17"/>
          <w:sz w:val="28"/>
          <w:szCs w:val="28"/>
          <w:lang w:val="en-US" w:eastAsia="zh-CN"/>
        </w:rPr>
        <w:t>znlkjc</w:t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t>@1</w:t>
      </w:r>
      <w:r>
        <w:rPr>
          <w:rFonts w:hint="eastAsia" w:ascii="Times New Roman" w:hAnsi="Times New Roman" w:eastAsia="楷体_GB2312" w:cs="Times New Roman"/>
          <w:color w:val="000000"/>
          <w:spacing w:val="-17"/>
          <w:sz w:val="28"/>
          <w:szCs w:val="28"/>
          <w:lang w:val="en-US" w:eastAsia="zh-CN"/>
        </w:rPr>
        <w:t>63</w:t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t>.com</w:t>
      </w:r>
      <w:r>
        <w:rPr>
          <w:rFonts w:ascii="Times New Roman" w:hAnsi="Times New Roman" w:eastAsia="楷体_GB2312" w:cs="Times New Roman"/>
          <w:color w:val="000000"/>
          <w:spacing w:val="-17"/>
          <w:sz w:val="28"/>
          <w:szCs w:val="28"/>
        </w:rPr>
        <w:fldChar w:fldCharType="end"/>
      </w:r>
      <w:r>
        <w:rPr>
          <w:rFonts w:ascii="Times New Roman" w:hAnsi="Times New Roman" w:eastAsia="楷体_GB2312" w:cs="Times New Roman"/>
          <w:color w:val="000000"/>
          <w:spacing w:val="-1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994" w:leftChars="0" w:right="0" w:rightChars="0" w:hanging="994" w:hangingChars="355"/>
        <w:jc w:val="left"/>
        <w:textAlignment w:val="auto"/>
        <w:outlineLvl w:val="9"/>
        <w:rPr>
          <w:rFonts w:ascii="Times New Roman" w:hAnsi="Times New Roman" w:eastAsia="楷体_GB2312" w:cs="Times New Roman"/>
          <w:color w:val="000000"/>
          <w:sz w:val="28"/>
          <w:szCs w:val="28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2.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参加优秀组织奖评选的单位，请于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日前提交预赛组织视频等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987" w:leftChars="190" w:right="0" w:rightChars="0" w:hanging="588" w:hangingChars="210"/>
        <w:jc w:val="left"/>
        <w:textAlignment w:val="auto"/>
        <w:outlineLvl w:val="9"/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相关材料（逾期未交视为自动放弃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eastAsia="zh-CN"/>
        </w:rPr>
        <w:t>参赛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）</w:t>
      </w:r>
    </w:p>
    <w:p/>
    <w:sectPr>
      <w:footerReference r:id="rId3" w:type="default"/>
      <w:pgSz w:w="11906" w:h="16838"/>
      <w:pgMar w:top="1984" w:right="1559" w:bottom="1701" w:left="1559" w:header="992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YWFjMWMxMjk1ZWUyMTE1YzJkZTJmOTUzMDQzYWMifQ=="/>
    <w:docVar w:name="KSO_WPS_MARK_KEY" w:val="5a4a3687-bbd9-405f-bba8-982110dda4fb"/>
  </w:docVars>
  <w:rsids>
    <w:rsidRoot w:val="6B410CB6"/>
    <w:rsid w:val="6B41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2024-07-16T02:18:00Z</dcterms:created>
  <dc:creator>张征</dc:creator>
  <cp:lastModifiedBy>张征</cp:lastModifiedBy>
  <dcterms:modified xsi:type="dcterms:W3CDTF">2024-07-16T02:18:59Z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1A496BBA20C94061A78C893A53B269FD_11</vt:lpwstr>
  </property>
</Properties>
</file>