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before="312" w:beforeLines="100" w:after="156" w:afterLines="50"/>
        <w:textAlignment w:val="auto"/>
        <w:outlineLvl w:val="9"/>
        <w:rPr>
          <w:rFonts w:hint="eastAsia" w:ascii="黑体" w:hAnsi="黑体" w:eastAsia="黑体" w:cs="黑体"/>
          <w:sz w:val="32"/>
          <w:szCs w:val="32"/>
          <w:lang w:val="en-US" w:eastAsia="zh-CN"/>
        </w:rPr>
      </w:pPr>
      <w:bookmarkStart w:id="0" w:name="_Toc496794408"/>
      <w:bookmarkStart w:id="55" w:name="_GoBack"/>
      <w:bookmarkEnd w:id="55"/>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ageBreakBefore w:val="0"/>
        <w:kinsoku/>
        <w:wordWrap/>
        <w:overflowPunct/>
        <w:topLinePunct w:val="0"/>
        <w:bidi w:val="0"/>
        <w:spacing w:before="312" w:beforeLines="100" w:after="156" w:afterLines="50" w:line="520" w:lineRule="exact"/>
        <w:contextualSpacing/>
        <w:jc w:val="center"/>
        <w:textAlignment w:val="auto"/>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17780</wp:posOffset>
                </wp:positionV>
                <wp:extent cx="1416685" cy="633730"/>
                <wp:effectExtent l="4445" t="5080" r="13970" b="889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03pt;margin-top:1.4pt;height:49.9pt;width:111.55pt;z-index:251659264;mso-width-relative:page;mso-height-relative:page;" fillcolor="#FFFFFF" filled="t" stroked="t" coordsize="21600,21600" o:gfxdata="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SnhP2AAAAAkBAAAPAAAAAAAAAAEAIAAAACIAAABkcnMvZG93&#10;bnJldi54bWxQSwECFAAUAAAACACHTuJANvojszkCAACcBAAADgAAAAAAAAABACAAAAAnAQAAZHJz&#10;L2Uyb0RvYy54bWxQSwUGAAAAAAYABgBZAQAA0g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textAlignment w:val="auto"/>
        <w:outlineLvl w:val="9"/>
        <w:rPr>
          <w:rFonts w:hint="eastAsia"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jc w:val="distribute"/>
        <w:textAlignment w:val="auto"/>
        <w:outlineLvl w:val="9"/>
        <w:rPr>
          <w:rFonts w:ascii="方正小标宋简体" w:hAnsi="宋体" w:eastAsia="方正小标宋简体"/>
          <w:sz w:val="56"/>
          <w:szCs w:val="44"/>
        </w:rPr>
      </w:pPr>
      <w:r>
        <w:rPr>
          <w:rFonts w:hint="eastAsia" w:ascii="方正小标宋简体" w:hAnsi="宋体" w:eastAsia="方正小标宋简体"/>
          <w:spacing w:val="1"/>
          <w:w w:val="95"/>
          <w:kern w:val="0"/>
          <w:sz w:val="56"/>
          <w:szCs w:val="44"/>
          <w:fitText w:val="8680" w:id="912551275"/>
          <w:lang w:eastAsia="zh-CN"/>
        </w:rPr>
        <w:t>202</w:t>
      </w:r>
      <w:r>
        <w:rPr>
          <w:rFonts w:hint="eastAsia" w:ascii="方正小标宋简体" w:hAnsi="宋体" w:eastAsia="方正小标宋简体"/>
          <w:spacing w:val="1"/>
          <w:w w:val="95"/>
          <w:kern w:val="0"/>
          <w:sz w:val="56"/>
          <w:szCs w:val="44"/>
          <w:fitText w:val="8680" w:id="912551275"/>
          <w:lang w:val="en-US" w:eastAsia="zh-CN"/>
        </w:rPr>
        <w:t>4</w:t>
      </w:r>
      <w:r>
        <w:rPr>
          <w:rFonts w:hint="eastAsia" w:ascii="方正小标宋简体" w:hAnsi="宋体" w:eastAsia="方正小标宋简体"/>
          <w:spacing w:val="1"/>
          <w:w w:val="95"/>
          <w:kern w:val="0"/>
          <w:sz w:val="56"/>
          <w:szCs w:val="44"/>
          <w:fitText w:val="8680" w:id="912551275"/>
        </w:rPr>
        <w:t>中国电子学会科学技术奖</w:t>
      </w:r>
      <w:bookmarkEnd w:id="0"/>
      <w:r>
        <w:rPr>
          <w:rFonts w:hint="eastAsia" w:ascii="方正小标宋简体" w:hAnsi="宋体" w:eastAsia="方正小标宋简体"/>
          <w:spacing w:val="1"/>
          <w:w w:val="95"/>
          <w:kern w:val="0"/>
          <w:sz w:val="56"/>
          <w:szCs w:val="44"/>
          <w:fitText w:val="8680" w:id="912551275"/>
        </w:rPr>
        <w:t>申报</w:t>
      </w:r>
      <w:r>
        <w:rPr>
          <w:rFonts w:hint="eastAsia" w:ascii="方正小标宋简体" w:hAnsi="宋体" w:eastAsia="方正小标宋简体"/>
          <w:spacing w:val="21"/>
          <w:w w:val="95"/>
          <w:kern w:val="0"/>
          <w:sz w:val="56"/>
          <w:szCs w:val="44"/>
          <w:fitText w:val="8680" w:id="912551275"/>
        </w:rPr>
        <w:t>书</w:t>
      </w: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r>
        <w:rPr>
          <w:rFonts w:hint="eastAsia" w:ascii="方正小标宋简体" w:hAnsi="宋体" w:eastAsia="方正小标宋简体"/>
          <w:sz w:val="56"/>
          <w:szCs w:val="44"/>
          <w:lang w:val="en-US" w:eastAsia="zh-CN"/>
        </w:rPr>
        <w:t>青年科学家</w:t>
      </w:r>
      <w:r>
        <w:rPr>
          <w:rFonts w:hint="eastAsia" w:ascii="方正小标宋简体" w:hAnsi="宋体" w:eastAsia="方正小标宋简体"/>
          <w:sz w:val="56"/>
          <w:szCs w:val="44"/>
        </w:rPr>
        <w:t>奖</w:t>
      </w: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56"/>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textAlignment w:val="auto"/>
        <w:outlineLvl w:val="9"/>
        <w:rPr>
          <w:rFonts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textAlignment w:val="auto"/>
        <w:outlineLvl w:val="9"/>
        <w:rPr>
          <w:rFonts w:hint="eastAsia" w:ascii="方正小标宋简体" w:hAnsi="宋体" w:eastAsia="方正小标宋简体"/>
          <w:sz w:val="44"/>
          <w:szCs w:val="44"/>
        </w:rPr>
      </w:pPr>
    </w:p>
    <w:p>
      <w:pPr>
        <w:pageBreakBefore w:val="0"/>
        <w:kinsoku/>
        <w:wordWrap/>
        <w:overflowPunct/>
        <w:topLinePunct w:val="0"/>
        <w:bidi w:val="0"/>
        <w:spacing w:before="312" w:beforeLines="100" w:after="156" w:afterLines="50"/>
        <w:contextualSpacing/>
        <w:jc w:val="center"/>
        <w:textAlignment w:val="auto"/>
        <w:outlineLvl w:val="9"/>
        <w:rPr>
          <w:rFonts w:ascii="楷体" w:hAnsi="楷体" w:eastAsia="楷体"/>
          <w:sz w:val="36"/>
          <w:szCs w:val="44"/>
        </w:rPr>
      </w:pPr>
      <w:r>
        <w:rPr>
          <w:rFonts w:hint="eastAsia" w:ascii="楷体" w:hAnsi="楷体" w:eastAsia="楷体"/>
          <w:sz w:val="36"/>
          <w:szCs w:val="44"/>
        </w:rPr>
        <w:t>中国电子学会制</w:t>
      </w:r>
    </w:p>
    <w:p>
      <w:pPr>
        <w:pageBreakBefore w:val="0"/>
        <w:kinsoku/>
        <w:wordWrap/>
        <w:overflowPunct/>
        <w:topLinePunct w:val="0"/>
        <w:bidi w:val="0"/>
        <w:spacing w:before="312" w:beforeLines="100" w:after="156" w:afterLines="50"/>
        <w:contextualSpacing/>
        <w:jc w:val="center"/>
        <w:textAlignment w:val="auto"/>
        <w:outlineLvl w:val="9"/>
        <w:rPr>
          <w:rFonts w:hint="eastAsia" w:ascii="楷体" w:hAnsi="楷体" w:eastAsia="楷体"/>
          <w:sz w:val="36"/>
          <w:szCs w:val="44"/>
        </w:rPr>
      </w:pPr>
      <w:r>
        <w:rPr>
          <w:rFonts w:hint="eastAsia" w:ascii="楷体" w:hAnsi="楷体" w:eastAsia="楷体"/>
          <w:sz w:val="36"/>
          <w:szCs w:val="44"/>
          <w:lang w:eastAsia="zh-CN"/>
        </w:rPr>
        <w:t>2024</w:t>
      </w:r>
      <w:r>
        <w:rPr>
          <w:rFonts w:ascii="楷体" w:hAnsi="楷体" w:eastAsia="楷体"/>
          <w:sz w:val="36"/>
          <w:szCs w:val="44"/>
        </w:rPr>
        <w:t>年</w:t>
      </w:r>
      <w:r>
        <w:rPr>
          <w:rFonts w:hint="eastAsia" w:ascii="楷体" w:hAnsi="楷体" w:eastAsia="楷体"/>
          <w:sz w:val="36"/>
          <w:szCs w:val="44"/>
        </w:rPr>
        <w:t>4月</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sectPr>
          <w:headerReference r:id="rId3" w:type="first"/>
          <w:footerReference r:id="rId6" w:type="first"/>
          <w:footerReference r:id="rId4" w:type="default"/>
          <w:footerReference r:id="rId5" w:type="even"/>
          <w:pgSz w:w="11907" w:h="16840"/>
          <w:pgMar w:top="1729" w:right="1531" w:bottom="1383" w:left="1531"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pPr>
        <w:pStyle w:val="2"/>
        <w:bidi w:val="0"/>
        <w:jc w:val="center"/>
        <w:rPr>
          <w:rFonts w:hint="eastAsia" w:eastAsia="宋体"/>
          <w:lang w:val="en-US" w:eastAsia="zh-CN"/>
        </w:rPr>
      </w:pPr>
      <w:bookmarkStart w:id="1" w:name="_Toc6738"/>
      <w:bookmarkStart w:id="2" w:name="_Toc22696"/>
      <w:bookmarkStart w:id="3" w:name="_Toc24774"/>
      <w:bookmarkStart w:id="4" w:name="_Toc23915"/>
      <w:bookmarkStart w:id="5" w:name="_Toc10368"/>
      <w:r>
        <w:rPr>
          <w:rFonts w:hint="eastAsia" w:ascii="楷体" w:hAnsi="楷体" w:eastAsia="楷体" w:cs="楷体"/>
          <w:b w:val="0"/>
          <w:bCs w:val="0"/>
          <w:lang w:val="en-US" w:eastAsia="zh-CN"/>
        </w:rPr>
        <w:t>目录</w:t>
      </w:r>
      <w:bookmarkEnd w:id="1"/>
      <w:bookmarkEnd w:id="2"/>
    </w:p>
    <w:p>
      <w:pPr>
        <w:pStyle w:val="11"/>
        <w:tabs>
          <w:tab w:val="right" w:leader="dot" w:pos="8845"/>
        </w:tabs>
      </w:pPr>
      <w:r>
        <w:fldChar w:fldCharType="begin"/>
      </w:r>
      <w:r>
        <w:instrText xml:space="preserve">TOC \o "1-3" \h \u </w:instrText>
      </w:r>
      <w:r>
        <w:fldChar w:fldCharType="separate"/>
      </w:r>
    </w:p>
    <w:p>
      <w:pPr>
        <w:pStyle w:val="11"/>
        <w:tabs>
          <w:tab w:val="right" w:leader="dot" w:pos="8845"/>
        </w:tabs>
      </w:pPr>
      <w:r>
        <w:fldChar w:fldCharType="begin"/>
      </w:r>
      <w:r>
        <w:instrText xml:space="preserve"> HYPERLINK \l _Toc1327 </w:instrText>
      </w:r>
      <w:r>
        <w:fldChar w:fldCharType="separate"/>
      </w:r>
      <w:r>
        <w:rPr>
          <w:rFonts w:hint="eastAsia" w:ascii="黑体" w:hAnsi="黑体" w:eastAsia="黑体" w:cs="黑体"/>
          <w:bCs w:val="0"/>
          <w:szCs w:val="40"/>
          <w:lang w:val="en-US" w:eastAsia="zh-CN" w:bidi="bo-CN"/>
        </w:rPr>
        <w:t>总体要求</w:t>
      </w:r>
      <w:r>
        <w:tab/>
      </w:r>
      <w:r>
        <w:fldChar w:fldCharType="begin"/>
      </w:r>
      <w:r>
        <w:instrText xml:space="preserve"> PAGEREF _Toc1327 \h </w:instrText>
      </w:r>
      <w:r>
        <w:fldChar w:fldCharType="separate"/>
      </w:r>
      <w:r>
        <w:t>- 3 -</w:t>
      </w:r>
      <w:r>
        <w:fldChar w:fldCharType="end"/>
      </w:r>
      <w:r>
        <w:fldChar w:fldCharType="end"/>
      </w:r>
    </w:p>
    <w:p>
      <w:pPr>
        <w:pStyle w:val="11"/>
        <w:tabs>
          <w:tab w:val="right" w:leader="dot" w:pos="8845"/>
        </w:tabs>
      </w:pPr>
      <w:r>
        <w:fldChar w:fldCharType="begin"/>
      </w:r>
      <w:r>
        <w:instrText xml:space="preserve"> HYPERLINK \l _Toc25770 </w:instrText>
      </w:r>
      <w:r>
        <w:fldChar w:fldCharType="separate"/>
      </w:r>
      <w:r>
        <w:rPr>
          <w:rFonts w:hint="eastAsia" w:ascii="黑体" w:hAnsi="黑体" w:eastAsia="黑体" w:cs="黑体"/>
          <w:bCs w:val="0"/>
          <w:szCs w:val="32"/>
          <w:lang w:val="en-US" w:eastAsia="zh-CN"/>
        </w:rPr>
        <w:t>申报书</w:t>
      </w:r>
      <w:r>
        <w:tab/>
      </w:r>
      <w:r>
        <w:fldChar w:fldCharType="begin"/>
      </w:r>
      <w:r>
        <w:instrText xml:space="preserve"> PAGEREF _Toc25770 \h </w:instrText>
      </w:r>
      <w:r>
        <w:fldChar w:fldCharType="separate"/>
      </w:r>
      <w:r>
        <w:t>- 4 -</w:t>
      </w:r>
      <w:r>
        <w:fldChar w:fldCharType="end"/>
      </w:r>
      <w:r>
        <w:fldChar w:fldCharType="end"/>
      </w:r>
    </w:p>
    <w:p>
      <w:pPr>
        <w:pStyle w:val="12"/>
        <w:tabs>
          <w:tab w:val="right" w:leader="dot" w:pos="8845"/>
        </w:tabs>
      </w:pPr>
      <w:r>
        <w:fldChar w:fldCharType="begin"/>
      </w:r>
      <w:r>
        <w:instrText xml:space="preserve"> HYPERLINK \l _Toc805 </w:instrText>
      </w:r>
      <w:r>
        <w:fldChar w:fldCharType="separate"/>
      </w:r>
      <w:r>
        <w:rPr>
          <w:rFonts w:hint="eastAsia"/>
          <w:szCs w:val="22"/>
        </w:rPr>
        <w:t>一、基本</w:t>
      </w:r>
      <w:r>
        <w:rPr>
          <w:rFonts w:hint="eastAsia"/>
          <w:szCs w:val="22"/>
          <w:lang w:val="en-US" w:eastAsia="zh-CN"/>
        </w:rPr>
        <w:t>情况</w:t>
      </w:r>
      <w:r>
        <w:tab/>
      </w:r>
      <w:r>
        <w:fldChar w:fldCharType="begin"/>
      </w:r>
      <w:r>
        <w:instrText xml:space="preserve"> PAGEREF _Toc805 \h </w:instrText>
      </w:r>
      <w:r>
        <w:fldChar w:fldCharType="separate"/>
      </w:r>
      <w:r>
        <w:t>- 4 -</w:t>
      </w:r>
      <w:r>
        <w:fldChar w:fldCharType="end"/>
      </w:r>
      <w:r>
        <w:fldChar w:fldCharType="end"/>
      </w:r>
    </w:p>
    <w:p>
      <w:pPr>
        <w:pStyle w:val="12"/>
        <w:tabs>
          <w:tab w:val="right" w:leader="dot" w:pos="8845"/>
        </w:tabs>
      </w:pPr>
      <w:r>
        <w:fldChar w:fldCharType="begin"/>
      </w:r>
      <w:r>
        <w:instrText xml:space="preserve"> HYPERLINK \l _Toc7887 </w:instrText>
      </w:r>
      <w:r>
        <w:fldChar w:fldCharType="separate"/>
      </w:r>
      <w:r>
        <w:rPr>
          <w:rFonts w:hint="eastAsia"/>
          <w:szCs w:val="22"/>
          <w:lang w:val="en-US" w:eastAsia="zh-CN"/>
        </w:rPr>
        <w:t>二、提名</w:t>
      </w:r>
      <w:r>
        <w:rPr>
          <w:rFonts w:hint="eastAsia"/>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适用于机构提名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_Toc7887 \h </w:instrText>
      </w:r>
      <w:r>
        <w:fldChar w:fldCharType="separate"/>
      </w:r>
      <w:r>
        <w:t>- 5 -</w:t>
      </w:r>
      <w:r>
        <w:fldChar w:fldCharType="end"/>
      </w:r>
      <w:r>
        <w:fldChar w:fldCharType="end"/>
      </w:r>
    </w:p>
    <w:p>
      <w:pPr>
        <w:pStyle w:val="12"/>
        <w:tabs>
          <w:tab w:val="right" w:leader="dot" w:pos="8845"/>
        </w:tabs>
      </w:pPr>
      <w:r>
        <w:fldChar w:fldCharType="begin"/>
      </w:r>
      <w:r>
        <w:instrText xml:space="preserve"> HYPERLINK \l _Toc24115 </w:instrText>
      </w:r>
      <w:r>
        <w:fldChar w:fldCharType="separate"/>
      </w:r>
      <w:r>
        <w:rPr>
          <w:rFonts w:hint="eastAsia"/>
          <w:szCs w:val="22"/>
          <w:lang w:val="en-US" w:eastAsia="zh-CN"/>
        </w:rPr>
        <w:t>二、提名</w:t>
      </w:r>
      <w:r>
        <w:rPr>
          <w:rFonts w:hint="eastAsia"/>
          <w:szCs w:val="22"/>
        </w:rPr>
        <w:t>意见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适用于专家提名</w:t>
      </w:r>
      <w:r>
        <w:rPr>
          <w:rFonts w:hint="eastAsia" w:asciiTheme="minorEastAsia" w:hAnsiTheme="minorEastAsia" w:eastAsiaTheme="minorEastAsia" w:cstheme="minorEastAsia"/>
          <w:bCs/>
          <w:szCs w:val="21"/>
          <w:lang w:eastAsia="zh-CN"/>
        </w:rPr>
        <w:t>）</w:t>
      </w:r>
      <w:r>
        <w:tab/>
      </w:r>
      <w:r>
        <w:fldChar w:fldCharType="begin"/>
      </w:r>
      <w:r>
        <w:instrText xml:space="preserve"> PAGEREF _Toc24115 \h </w:instrText>
      </w:r>
      <w:r>
        <w:fldChar w:fldCharType="separate"/>
      </w:r>
      <w:r>
        <w:t>- 6 -</w:t>
      </w:r>
      <w:r>
        <w:fldChar w:fldCharType="end"/>
      </w:r>
      <w:r>
        <w:fldChar w:fldCharType="end"/>
      </w:r>
    </w:p>
    <w:p>
      <w:pPr>
        <w:pStyle w:val="12"/>
        <w:tabs>
          <w:tab w:val="right" w:leader="dot" w:pos="8845"/>
        </w:tabs>
      </w:pPr>
      <w:r>
        <w:fldChar w:fldCharType="begin"/>
      </w:r>
      <w:r>
        <w:instrText xml:space="preserve"> HYPERLINK \l _Toc16850 </w:instrText>
      </w:r>
      <w:r>
        <w:fldChar w:fldCharType="separate"/>
      </w:r>
      <w:r>
        <w:rPr>
          <w:rFonts w:hint="eastAsia"/>
          <w:szCs w:val="22"/>
          <w:lang w:val="en-US" w:eastAsia="zh-CN"/>
        </w:rPr>
        <w:t>三、主要教育经历</w:t>
      </w:r>
      <w:r>
        <w:tab/>
      </w:r>
      <w:r>
        <w:fldChar w:fldCharType="begin"/>
      </w:r>
      <w:r>
        <w:instrText xml:space="preserve"> PAGEREF _Toc16850 \h </w:instrText>
      </w:r>
      <w:r>
        <w:fldChar w:fldCharType="separate"/>
      </w:r>
      <w:r>
        <w:t>- 7 -</w:t>
      </w:r>
      <w:r>
        <w:fldChar w:fldCharType="end"/>
      </w:r>
      <w:r>
        <w:fldChar w:fldCharType="end"/>
      </w:r>
    </w:p>
    <w:p>
      <w:pPr>
        <w:pStyle w:val="12"/>
        <w:tabs>
          <w:tab w:val="right" w:leader="dot" w:pos="8845"/>
        </w:tabs>
      </w:pPr>
      <w:r>
        <w:fldChar w:fldCharType="begin"/>
      </w:r>
      <w:r>
        <w:instrText xml:space="preserve"> HYPERLINK \l _Toc26305 </w:instrText>
      </w:r>
      <w:r>
        <w:fldChar w:fldCharType="separate"/>
      </w:r>
      <w:r>
        <w:rPr>
          <w:rFonts w:hint="eastAsia"/>
          <w:szCs w:val="22"/>
          <w:lang w:val="en-US" w:eastAsia="zh-CN"/>
        </w:rPr>
        <w:t>四、</w:t>
      </w:r>
      <w:r>
        <w:rPr>
          <w:szCs w:val="22"/>
          <w:lang w:val="en-US" w:eastAsia="zh-CN"/>
        </w:rPr>
        <w:t>工作经历</w:t>
      </w:r>
      <w:r>
        <w:tab/>
      </w:r>
      <w:r>
        <w:fldChar w:fldCharType="begin"/>
      </w:r>
      <w:r>
        <w:instrText xml:space="preserve"> PAGEREF _Toc26305 \h </w:instrText>
      </w:r>
      <w:r>
        <w:fldChar w:fldCharType="separate"/>
      </w:r>
      <w:r>
        <w:t>- 8 -</w:t>
      </w:r>
      <w:r>
        <w:fldChar w:fldCharType="end"/>
      </w:r>
      <w:r>
        <w:fldChar w:fldCharType="end"/>
      </w:r>
    </w:p>
    <w:p>
      <w:pPr>
        <w:pStyle w:val="12"/>
        <w:tabs>
          <w:tab w:val="right" w:leader="dot" w:pos="8845"/>
        </w:tabs>
      </w:pPr>
      <w:r>
        <w:fldChar w:fldCharType="begin"/>
      </w:r>
      <w:r>
        <w:instrText xml:space="preserve"> HYPERLINK \l _Toc10492 </w:instrText>
      </w:r>
      <w:r>
        <w:fldChar w:fldCharType="separate"/>
      </w:r>
      <w:r>
        <w:rPr>
          <w:rFonts w:hint="eastAsia" w:cs="Times New Roman"/>
          <w:kern w:val="2"/>
          <w:szCs w:val="22"/>
          <w:lang w:val="en-US" w:eastAsia="zh-CN" w:bidi="ar-SA"/>
        </w:rPr>
        <w:t>五、重要学术组织或期刊任（兼）职</w:t>
      </w:r>
      <w:r>
        <w:tab/>
      </w:r>
      <w:r>
        <w:fldChar w:fldCharType="begin"/>
      </w:r>
      <w:r>
        <w:instrText xml:space="preserve"> PAGEREF _Toc10492 \h </w:instrText>
      </w:r>
      <w:r>
        <w:fldChar w:fldCharType="separate"/>
      </w:r>
      <w:r>
        <w:t>- 9 -</w:t>
      </w:r>
      <w:r>
        <w:fldChar w:fldCharType="end"/>
      </w:r>
      <w:r>
        <w:fldChar w:fldCharType="end"/>
      </w:r>
    </w:p>
    <w:p>
      <w:pPr>
        <w:pStyle w:val="12"/>
        <w:tabs>
          <w:tab w:val="right" w:leader="dot" w:pos="8845"/>
        </w:tabs>
      </w:pPr>
      <w:r>
        <w:fldChar w:fldCharType="begin"/>
      </w:r>
      <w:r>
        <w:instrText xml:space="preserve"> HYPERLINK \l _Toc11747 </w:instrText>
      </w:r>
      <w:r>
        <w:fldChar w:fldCharType="separate"/>
      </w:r>
      <w:r>
        <w:rPr>
          <w:rFonts w:hint="eastAsia"/>
          <w:lang w:val="en-US" w:eastAsia="zh-CN"/>
        </w:rPr>
        <w:t>六</w:t>
      </w:r>
      <w:r>
        <w:rPr>
          <w:rFonts w:hint="eastAsia"/>
          <w:szCs w:val="22"/>
        </w:rPr>
        <w:t>、</w:t>
      </w:r>
      <w:r>
        <w:rPr>
          <w:rFonts w:hint="eastAsia"/>
          <w:szCs w:val="22"/>
          <w:lang w:val="en-US" w:eastAsia="zh-CN"/>
        </w:rPr>
        <w:t>创新价值、能力、贡献情况</w:t>
      </w:r>
      <w:r>
        <w:tab/>
      </w:r>
      <w:r>
        <w:fldChar w:fldCharType="begin"/>
      </w:r>
      <w:r>
        <w:instrText xml:space="preserve"> PAGEREF _Toc11747 \h </w:instrText>
      </w:r>
      <w:r>
        <w:fldChar w:fldCharType="separate"/>
      </w:r>
      <w:r>
        <w:t>- 10 -</w:t>
      </w:r>
      <w:r>
        <w:fldChar w:fldCharType="end"/>
      </w:r>
      <w:r>
        <w:fldChar w:fldCharType="end"/>
      </w:r>
    </w:p>
    <w:p>
      <w:pPr>
        <w:pStyle w:val="12"/>
        <w:tabs>
          <w:tab w:val="right" w:leader="dot" w:pos="8845"/>
        </w:tabs>
      </w:pPr>
      <w:r>
        <w:fldChar w:fldCharType="begin"/>
      </w:r>
      <w:r>
        <w:instrText xml:space="preserve"> HYPERLINK \l _Toc24662 </w:instrText>
      </w:r>
      <w:r>
        <w:fldChar w:fldCharType="separate"/>
      </w:r>
      <w:r>
        <w:rPr>
          <w:rFonts w:hint="eastAsia"/>
          <w:bCs/>
          <w:szCs w:val="28"/>
          <w:lang w:val="en-US" w:eastAsia="zh-CN"/>
        </w:rPr>
        <w:t>七</w:t>
      </w:r>
      <w:r>
        <w:rPr>
          <w:rFonts w:hint="eastAsia"/>
          <w:bCs/>
          <w:szCs w:val="28"/>
        </w:rPr>
        <w:t>、</w:t>
      </w:r>
      <w:r>
        <w:rPr>
          <w:rFonts w:hint="eastAsia"/>
          <w:bCs/>
          <w:szCs w:val="28"/>
          <w:lang w:val="en-US" w:eastAsia="zh-CN"/>
        </w:rPr>
        <w:t>重要科技奖项</w:t>
      </w:r>
      <w:r>
        <w:tab/>
      </w:r>
      <w:r>
        <w:fldChar w:fldCharType="begin"/>
      </w:r>
      <w:r>
        <w:instrText xml:space="preserve"> PAGEREF _Toc24662 \h </w:instrText>
      </w:r>
      <w:r>
        <w:fldChar w:fldCharType="separate"/>
      </w:r>
      <w:r>
        <w:t>- 11 -</w:t>
      </w:r>
      <w:r>
        <w:fldChar w:fldCharType="end"/>
      </w:r>
      <w:r>
        <w:fldChar w:fldCharType="end"/>
      </w:r>
    </w:p>
    <w:p>
      <w:pPr>
        <w:pStyle w:val="12"/>
        <w:tabs>
          <w:tab w:val="right" w:leader="dot" w:pos="8845"/>
        </w:tabs>
      </w:pPr>
      <w:r>
        <w:fldChar w:fldCharType="begin"/>
      </w:r>
      <w:r>
        <w:instrText xml:space="preserve"> HYPERLINK \l _Toc22966 </w:instrText>
      </w:r>
      <w:r>
        <w:fldChar w:fldCharType="separate"/>
      </w:r>
      <w:r>
        <w:rPr>
          <w:rFonts w:hint="eastAsia"/>
          <w:szCs w:val="22"/>
          <w:lang w:val="en-US" w:eastAsia="zh-CN"/>
        </w:rPr>
        <w:t>八、承担重大科研项目情况</w:t>
      </w:r>
      <w:r>
        <w:tab/>
      </w:r>
      <w:r>
        <w:fldChar w:fldCharType="begin"/>
      </w:r>
      <w:r>
        <w:instrText xml:space="preserve"> PAGEREF _Toc22966 \h </w:instrText>
      </w:r>
      <w:r>
        <w:fldChar w:fldCharType="separate"/>
      </w:r>
      <w:r>
        <w:t>- 12 -</w:t>
      </w:r>
      <w:r>
        <w:fldChar w:fldCharType="end"/>
      </w:r>
      <w:r>
        <w:fldChar w:fldCharType="end"/>
      </w:r>
    </w:p>
    <w:p>
      <w:pPr>
        <w:pStyle w:val="12"/>
        <w:tabs>
          <w:tab w:val="right" w:leader="dot" w:pos="8845"/>
        </w:tabs>
      </w:pPr>
      <w:r>
        <w:fldChar w:fldCharType="begin"/>
      </w:r>
      <w:r>
        <w:instrText xml:space="preserve"> HYPERLINK \l _Toc32472 </w:instrText>
      </w:r>
      <w:r>
        <w:fldChar w:fldCharType="separate"/>
      </w:r>
      <w:r>
        <w:rPr>
          <w:rFonts w:hint="eastAsia"/>
          <w:szCs w:val="22"/>
          <w:lang w:val="en-US" w:eastAsia="zh-CN"/>
        </w:rPr>
        <w:t>九、对所从事专业未来发展的看法与建议</w:t>
      </w:r>
      <w:r>
        <w:tab/>
      </w:r>
      <w:r>
        <w:fldChar w:fldCharType="begin"/>
      </w:r>
      <w:r>
        <w:instrText xml:space="preserve"> PAGEREF _Toc32472 \h </w:instrText>
      </w:r>
      <w:r>
        <w:fldChar w:fldCharType="separate"/>
      </w:r>
      <w:r>
        <w:t>- 13 -</w:t>
      </w:r>
      <w:r>
        <w:fldChar w:fldCharType="end"/>
      </w:r>
      <w:r>
        <w:fldChar w:fldCharType="end"/>
      </w:r>
    </w:p>
    <w:p>
      <w:pPr>
        <w:pStyle w:val="12"/>
        <w:tabs>
          <w:tab w:val="right" w:leader="dot" w:pos="8845"/>
        </w:tabs>
      </w:pPr>
      <w:r>
        <w:fldChar w:fldCharType="begin"/>
      </w:r>
      <w:r>
        <w:instrText xml:space="preserve"> HYPERLINK \l _Toc20831 </w:instrText>
      </w:r>
      <w:r>
        <w:fldChar w:fldCharType="separate"/>
      </w:r>
      <w:r>
        <w:rPr>
          <w:rFonts w:hint="eastAsia"/>
          <w:lang w:val="en-US" w:eastAsia="zh-CN"/>
        </w:rPr>
        <w:t>十、个人声明</w:t>
      </w:r>
      <w:r>
        <w:tab/>
      </w:r>
      <w:r>
        <w:fldChar w:fldCharType="begin"/>
      </w:r>
      <w:r>
        <w:instrText xml:space="preserve"> PAGEREF _Toc20831 \h </w:instrText>
      </w:r>
      <w:r>
        <w:fldChar w:fldCharType="separate"/>
      </w:r>
      <w:r>
        <w:t>- 14 -</w:t>
      </w:r>
      <w:r>
        <w:fldChar w:fldCharType="end"/>
      </w:r>
      <w:r>
        <w:fldChar w:fldCharType="end"/>
      </w:r>
    </w:p>
    <w:p>
      <w:pPr>
        <w:pStyle w:val="12"/>
        <w:tabs>
          <w:tab w:val="right" w:leader="dot" w:pos="8845"/>
        </w:tabs>
      </w:pPr>
      <w:r>
        <w:fldChar w:fldCharType="begin"/>
      </w:r>
      <w:r>
        <w:instrText xml:space="preserve"> HYPERLINK \l _Toc29432 </w:instrText>
      </w:r>
      <w:r>
        <w:fldChar w:fldCharType="separate"/>
      </w:r>
      <w:r>
        <w:rPr>
          <w:rFonts w:hint="eastAsia"/>
          <w:szCs w:val="18"/>
          <w:lang w:val="en-US" w:eastAsia="zh-CN"/>
        </w:rPr>
        <w:t>十一、所在单位意见</w:t>
      </w:r>
      <w:r>
        <w:tab/>
      </w:r>
      <w:r>
        <w:fldChar w:fldCharType="begin"/>
      </w:r>
      <w:r>
        <w:instrText xml:space="preserve"> PAGEREF _Toc29432 \h </w:instrText>
      </w:r>
      <w:r>
        <w:fldChar w:fldCharType="separate"/>
      </w:r>
      <w:r>
        <w:t>- 15 -</w:t>
      </w:r>
      <w:r>
        <w:fldChar w:fldCharType="end"/>
      </w:r>
      <w:r>
        <w:fldChar w:fldCharType="end"/>
      </w:r>
    </w:p>
    <w:p>
      <w:pPr>
        <w:pStyle w:val="12"/>
        <w:tabs>
          <w:tab w:val="right" w:leader="dot" w:pos="8845"/>
        </w:tabs>
      </w:pPr>
      <w:r>
        <w:fldChar w:fldCharType="begin"/>
      </w:r>
      <w:r>
        <w:instrText xml:space="preserve"> HYPERLINK \l _Toc26065 </w:instrText>
      </w:r>
      <w:r>
        <w:fldChar w:fldCharType="separate"/>
      </w:r>
      <w:r>
        <w:rPr>
          <w:rFonts w:hint="eastAsia" w:ascii="黑体" w:hAnsi="黑体" w:cs="黑体"/>
          <w:bCs w:val="0"/>
          <w:szCs w:val="40"/>
          <w:lang w:val="en-US" w:eastAsia="zh-CN" w:bidi="bo-CN"/>
        </w:rPr>
        <w:t>十二、附件</w:t>
      </w:r>
      <w:r>
        <w:tab/>
      </w:r>
      <w:r>
        <w:fldChar w:fldCharType="begin"/>
      </w:r>
      <w:r>
        <w:instrText xml:space="preserve"> PAGEREF _Toc26065 \h </w:instrText>
      </w:r>
      <w:r>
        <w:fldChar w:fldCharType="separate"/>
      </w:r>
      <w:r>
        <w:t>- 16 -</w:t>
      </w:r>
      <w:r>
        <w:fldChar w:fldCharType="end"/>
      </w:r>
      <w:r>
        <w:fldChar w:fldCharType="end"/>
      </w:r>
    </w:p>
    <w:p>
      <w:pPr>
        <w:pStyle w:val="12"/>
        <w:tabs>
          <w:tab w:val="right" w:leader="dot" w:pos="8845"/>
        </w:tabs>
      </w:pPr>
      <w:r>
        <w:fldChar w:fldCharType="begin"/>
      </w:r>
      <w:r>
        <w:instrText xml:space="preserve"> HYPERLINK \l _Toc23756 </w:instrText>
      </w:r>
      <w:r>
        <w:fldChar w:fldCharType="separate"/>
      </w:r>
      <w:r>
        <w:rPr>
          <w:rFonts w:hint="eastAsia" w:ascii="黑体" w:hAnsi="黑体" w:cs="黑体"/>
          <w:bCs w:val="0"/>
          <w:szCs w:val="40"/>
          <w:lang w:val="en-US" w:eastAsia="zh-CN" w:bidi="bo-CN"/>
        </w:rPr>
        <w:t>附表：代表性成果</w:t>
      </w:r>
      <w:r>
        <w:tab/>
      </w:r>
      <w:r>
        <w:fldChar w:fldCharType="begin"/>
      </w:r>
      <w:r>
        <w:instrText xml:space="preserve"> PAGEREF _Toc23756 \h </w:instrText>
      </w:r>
      <w:r>
        <w:fldChar w:fldCharType="separate"/>
      </w:r>
      <w:r>
        <w:t>- 17 -</w:t>
      </w:r>
      <w:r>
        <w:fldChar w:fldCharType="end"/>
      </w:r>
      <w:r>
        <w:fldChar w:fldCharType="end"/>
      </w:r>
    </w:p>
    <w:p>
      <w:pPr>
        <w:pStyle w:val="11"/>
        <w:tabs>
          <w:tab w:val="right" w:leader="dot" w:pos="8845"/>
        </w:tabs>
      </w:pPr>
      <w:r>
        <w:fldChar w:fldCharType="begin"/>
      </w:r>
      <w:r>
        <w:instrText xml:space="preserve"> HYPERLINK \l _Toc17909 </w:instrText>
      </w:r>
      <w:r>
        <w:fldChar w:fldCharType="separate"/>
      </w:r>
      <w:r>
        <w:rPr>
          <w:rFonts w:hint="eastAsia" w:ascii="黑体" w:hAnsi="黑体" w:eastAsia="黑体" w:cs="黑体"/>
          <w:bCs w:val="0"/>
          <w:szCs w:val="40"/>
          <w:lang w:val="en-US" w:eastAsia="zh-CN" w:bidi="bo-CN"/>
        </w:rPr>
        <w:t>填写说明</w:t>
      </w:r>
      <w:r>
        <w:tab/>
      </w:r>
      <w:r>
        <w:fldChar w:fldCharType="begin"/>
      </w:r>
      <w:r>
        <w:instrText xml:space="preserve"> PAGEREF _Toc17909 \h </w:instrText>
      </w:r>
      <w:r>
        <w:fldChar w:fldCharType="separate"/>
      </w:r>
      <w:r>
        <w:t>- 18 -</w:t>
      </w:r>
      <w:r>
        <w:fldChar w:fldCharType="end"/>
      </w:r>
      <w:r>
        <w:fldChar w:fldCharType="end"/>
      </w:r>
    </w:p>
    <w:p>
      <w:pPr>
        <w:pStyle w:val="11"/>
        <w:tabs>
          <w:tab w:val="right" w:leader="dot" w:pos="8845"/>
        </w:tabs>
      </w:pPr>
      <w:r>
        <w:fldChar w:fldCharType="begin"/>
      </w:r>
      <w:r>
        <w:instrText xml:space="preserve"> HYPERLINK \l _Toc20560 </w:instrText>
      </w:r>
      <w:r>
        <w:fldChar w:fldCharType="separate"/>
      </w:r>
      <w:r>
        <w:rPr>
          <w:rFonts w:hint="eastAsia" w:ascii="黑体" w:hAnsi="黑体" w:eastAsia="黑体" w:cs="黑体"/>
          <w:bCs w:val="0"/>
          <w:szCs w:val="40"/>
          <w:lang w:val="en-US" w:eastAsia="zh-CN" w:bidi="bo-CN"/>
        </w:rPr>
        <w:t>形式审查常见不合格内容</w:t>
      </w:r>
      <w:r>
        <w:tab/>
      </w:r>
      <w:r>
        <w:fldChar w:fldCharType="begin"/>
      </w:r>
      <w:r>
        <w:instrText xml:space="preserve"> PAGEREF _Toc20560 \h </w:instrText>
      </w:r>
      <w:r>
        <w:fldChar w:fldCharType="separate"/>
      </w:r>
      <w:r>
        <w:t>- 21 -</w:t>
      </w:r>
      <w:r>
        <w:fldChar w:fldCharType="end"/>
      </w:r>
      <w:r>
        <w:fldChar w:fldCharType="end"/>
      </w:r>
    </w:p>
    <w:p>
      <w:r>
        <w:fldChar w:fldCharType="end"/>
      </w:r>
    </w:p>
    <w:p>
      <w:pPr>
        <w:numPr>
          <w:ilvl w:val="0"/>
          <w:numId w:val="1"/>
        </w:numPr>
        <w:ind w:left="420" w:leftChars="0" w:hanging="420" w:firstLineChars="0"/>
        <w:jc w:val="both"/>
        <w:rPr>
          <w:rStyle w:val="35"/>
          <w:rFonts w:hint="eastAsia" w:ascii="黑体" w:hAnsi="黑体" w:eastAsia="黑体" w:cs="黑体"/>
          <w:b w:val="0"/>
          <w:bCs w:val="0"/>
          <w:sz w:val="32"/>
          <w:szCs w:val="40"/>
          <w:lang w:val="en-US" w:eastAsia="zh-CN" w:bidi="bo-CN"/>
        </w:rPr>
      </w:pPr>
      <w:r>
        <w:rPr>
          <w:rStyle w:val="35"/>
          <w:rFonts w:hint="eastAsia" w:ascii="黑体" w:hAnsi="黑体" w:eastAsia="黑体" w:cs="黑体"/>
          <w:b w:val="0"/>
          <w:bCs w:val="0"/>
          <w:sz w:val="32"/>
          <w:szCs w:val="40"/>
          <w:lang w:val="en-US" w:eastAsia="zh-CN" w:bidi="bo-CN"/>
        </w:rPr>
        <w:br w:type="page"/>
      </w:r>
      <w:bookmarkStart w:id="6" w:name="_Toc1327"/>
      <w:r>
        <w:rPr>
          <w:rStyle w:val="35"/>
          <w:rFonts w:hint="eastAsia" w:ascii="黑体" w:hAnsi="黑体" w:eastAsia="黑体" w:cs="黑体"/>
          <w:b w:val="0"/>
          <w:bCs w:val="0"/>
          <w:sz w:val="32"/>
          <w:szCs w:val="40"/>
          <w:lang w:val="en-US" w:eastAsia="zh-CN" w:bidi="bo-CN"/>
        </w:rPr>
        <w:t>总体要求</w:t>
      </w:r>
    </w:p>
    <w:bookmarkEnd w:id="6"/>
    <w:p>
      <w:pPr>
        <w:pStyle w:val="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cs="Arial Unicode MS"/>
          <w:sz w:val="28"/>
          <w:szCs w:val="28"/>
        </w:rPr>
      </w:pPr>
      <w:r>
        <w:rPr>
          <w:rFonts w:hint="eastAsia" w:ascii="宋体" w:hAnsi="宋体" w:cs="Arial Unicode MS"/>
          <w:sz w:val="28"/>
          <w:szCs w:val="28"/>
          <w:lang w:val="en-US" w:eastAsia="zh-CN"/>
        </w:rPr>
        <w:t>一、</w:t>
      </w:r>
      <w:r>
        <w:rPr>
          <w:rFonts w:hint="eastAsia" w:ascii="宋体" w:hAnsi="宋体" w:cs="Arial Unicode MS"/>
          <w:sz w:val="28"/>
          <w:szCs w:val="28"/>
        </w:rPr>
        <w:t>《中国电子学会科学技术奖</w:t>
      </w:r>
      <w:r>
        <w:rPr>
          <w:rFonts w:hint="eastAsia" w:ascii="宋体" w:hAnsi="宋体" w:cs="Arial Unicode MS"/>
          <w:sz w:val="28"/>
          <w:szCs w:val="28"/>
          <w:lang w:eastAsia="zh-CN"/>
        </w:rPr>
        <w:t>申报书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eastAsia="zh-CN"/>
        </w:rPr>
        <w:t>申报书</w:t>
      </w:r>
      <w:r>
        <w:rPr>
          <w:rFonts w:hint="eastAsia" w:ascii="宋体" w:cs="宋体"/>
          <w:color w:val="000000"/>
          <w:kern w:val="0"/>
          <w:sz w:val="28"/>
          <w:szCs w:val="28"/>
        </w:rPr>
        <w:t>规定的格式、栏目及所列标题的要求认真填写内容以及签字用印</w:t>
      </w:r>
      <w:r>
        <w:rPr>
          <w:rFonts w:hint="eastAsia" w:ascii="宋体" w:hAnsi="宋体" w:cs="Arial Unicode MS"/>
          <w:sz w:val="28"/>
          <w:szCs w:val="28"/>
        </w:rPr>
        <w:t>。</w:t>
      </w:r>
    </w:p>
    <w:p>
      <w:pPr>
        <w:pStyle w:val="6"/>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9"/>
        <w:rPr>
          <w:rFonts w:hint="eastAsia" w:ascii="宋体" w:hAnsi="宋体"/>
          <w:b/>
          <w:bCs/>
          <w:sz w:val="28"/>
          <w:szCs w:val="28"/>
          <w:lang w:val="en-US" w:eastAsia="zh-CN"/>
        </w:rPr>
      </w:pPr>
      <w:r>
        <w:rPr>
          <w:rFonts w:hint="eastAsia" w:ascii="宋体" w:hAnsi="宋体" w:cs="Arial Unicode MS"/>
          <w:sz w:val="28"/>
          <w:szCs w:val="28"/>
          <w:lang w:val="en-US" w:eastAsia="zh-CN"/>
        </w:rPr>
        <w:t>二、</w:t>
      </w: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r>
        <w:rPr>
          <w:rFonts w:hint="eastAsia" w:ascii="宋体" w:hAnsi="宋体"/>
          <w:b/>
          <w:bCs/>
          <w:sz w:val="28"/>
          <w:szCs w:val="28"/>
        </w:rPr>
        <w:t>电子版</w:t>
      </w:r>
      <w:r>
        <w:rPr>
          <w:rFonts w:hint="eastAsia" w:ascii="宋体" w:hAnsi="宋体"/>
          <w:b/>
          <w:bCs/>
          <w:sz w:val="28"/>
          <w:szCs w:val="28"/>
          <w:lang w:eastAsia="zh-CN"/>
        </w:rPr>
        <w:t>申报书。</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r>
        <w:rPr>
          <w:rFonts w:hint="eastAsia" w:ascii="宋体" w:hAnsi="宋体"/>
          <w:b/>
          <w:bCs/>
          <w:sz w:val="28"/>
          <w:szCs w:val="28"/>
          <w:lang w:val="en-US" w:eastAsia="zh-CN"/>
        </w:rPr>
        <w:t>纸质版申报书提交一份。</w:t>
      </w:r>
    </w:p>
    <w:p>
      <w:pPr>
        <w:pStyle w:val="6"/>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Theme="minorEastAsia" w:hAnsiTheme="minorEastAsia" w:eastAsiaTheme="minorEastAsia" w:cstheme="minorEastAsia"/>
          <w:sz w:val="28"/>
          <w:szCs w:val="28"/>
          <w:lang w:eastAsia="zh-CN"/>
        </w:rPr>
      </w:pPr>
      <w:r>
        <w:rPr>
          <w:rFonts w:hint="eastAsia" w:ascii="宋体" w:hAnsi="宋体"/>
          <w:b/>
          <w:bCs/>
          <w:sz w:val="28"/>
          <w:szCs w:val="28"/>
          <w:lang w:val="en-US" w:eastAsia="zh-CN"/>
        </w:rPr>
        <w:t>三、装订提示。</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w:t>
      </w:r>
      <w:r>
        <w:rPr>
          <w:rFonts w:hint="eastAsia" w:asciiTheme="minorEastAsia" w:hAnsiTheme="minorEastAsia" w:eastAsiaTheme="minorEastAsia" w:cstheme="minorEastAsia"/>
          <w:sz w:val="28"/>
          <w:szCs w:val="28"/>
        </w:rPr>
        <w:t>以“一、基本情况”作为首页，</w:t>
      </w:r>
      <w:r>
        <w:rPr>
          <w:rFonts w:hint="eastAsia" w:asciiTheme="minorEastAsia" w:hAnsiTheme="minorEastAsia" w:eastAsiaTheme="minorEastAsia" w:cstheme="minorEastAsia"/>
          <w:b/>
          <w:bCs/>
          <w:sz w:val="28"/>
          <w:szCs w:val="28"/>
        </w:rPr>
        <w:t>不要另加封面</w:t>
      </w:r>
      <w:r>
        <w:rPr>
          <w:rFonts w:hint="eastAsia" w:asciiTheme="minorEastAsia" w:hAnsiTheme="minorEastAsia" w:eastAsiaTheme="minorEastAsia" w:cstheme="minorEastAsia"/>
          <w:sz w:val="28"/>
          <w:szCs w:val="28"/>
        </w:rPr>
        <w:t>。附件材料需提供目录页作为</w:t>
      </w:r>
      <w:r>
        <w:rPr>
          <w:rFonts w:hint="eastAsia" w:asciiTheme="minorEastAsia" w:hAnsiTheme="minorEastAsia" w:eastAsiaTheme="minorEastAsia" w:cstheme="minorEastAsia"/>
          <w:sz w:val="28"/>
          <w:szCs w:val="28"/>
          <w:lang w:val="en-US" w:eastAsia="zh-CN"/>
        </w:rPr>
        <w:t>附件部分首页</w:t>
      </w:r>
      <w:r>
        <w:rPr>
          <w:rFonts w:hint="eastAsia" w:asciiTheme="minorEastAsia" w:hAnsiTheme="minorEastAsia" w:eastAsiaTheme="minorEastAsia" w:cstheme="minorEastAsia"/>
          <w:sz w:val="28"/>
          <w:szCs w:val="28"/>
        </w:rPr>
        <w:t>，并确保目录与附件材料顺序一致。</w:t>
      </w:r>
    </w:p>
    <w:p>
      <w:pPr>
        <w:pStyle w:val="6"/>
        <w:keepNext w:val="0"/>
        <w:keepLines w:val="0"/>
        <w:pageBreakBefore w:val="0"/>
        <w:widowControl w:val="0"/>
        <w:kinsoku/>
        <w:wordWrap/>
        <w:overflowPunct/>
        <w:topLinePunct w:val="0"/>
        <w:autoSpaceDE/>
        <w:autoSpaceDN/>
        <w:bidi w:val="0"/>
        <w:snapToGrid/>
        <w:spacing w:line="240" w:lineRule="auto"/>
        <w:textAlignment w:val="auto"/>
        <w:outlineLvl w:val="9"/>
        <w:rPr>
          <w:rFonts w:hint="eastAsia" w:ascii="宋体" w:hAnsi="宋体"/>
          <w:sz w:val="28"/>
          <w:szCs w:val="28"/>
          <w:lang w:val="en-US" w:eastAsia="zh-CN"/>
        </w:rPr>
      </w:pPr>
      <w:r>
        <w:rPr>
          <w:rFonts w:hint="eastAsia" w:ascii="宋体" w:hAnsi="宋体"/>
          <w:b/>
          <w:bCs/>
          <w:sz w:val="28"/>
          <w:szCs w:val="28"/>
          <w:lang w:val="en-US" w:eastAsia="zh-CN"/>
        </w:rPr>
        <w:t>四、形式审查。</w:t>
      </w:r>
      <w:r>
        <w:rPr>
          <w:rFonts w:hint="eastAsia" w:ascii="宋体" w:hAnsi="宋体"/>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pPr>
        <w:pStyle w:val="6"/>
        <w:keepNext w:val="0"/>
        <w:keepLines w:val="0"/>
        <w:pageBreakBefore w:val="0"/>
        <w:widowControl w:val="0"/>
        <w:kinsoku/>
        <w:wordWrap/>
        <w:overflowPunct/>
        <w:topLinePunct w:val="0"/>
        <w:autoSpaceDE/>
        <w:autoSpaceDN/>
        <w:bidi w:val="0"/>
        <w:snapToGrid/>
        <w:spacing w:line="240" w:lineRule="auto"/>
        <w:ind w:firstLine="482" w:firstLineChars="0"/>
        <w:jc w:val="left"/>
        <w:textAlignment w:val="auto"/>
        <w:outlineLvl w:val="9"/>
        <w:rPr>
          <w:rFonts w:hint="eastAsia" w:ascii="宋体" w:hAnsi="宋体"/>
          <w:sz w:val="28"/>
          <w:szCs w:val="28"/>
          <w:lang w:val="en-US" w:eastAsia="zh-CN"/>
        </w:rPr>
      </w:pPr>
      <w:r>
        <w:rPr>
          <w:rFonts w:hint="eastAsia" w:ascii="Times New Roman"/>
          <w:b/>
          <w:bCs/>
          <w:sz w:val="28"/>
          <w:szCs w:val="28"/>
          <w:lang w:val="en-US" w:eastAsia="zh-CN"/>
        </w:rPr>
        <w:t>五、会员查询和注册</w:t>
      </w:r>
      <w:r>
        <w:rPr>
          <w:rFonts w:ascii="Times New Roman" w:hAnsi="Times New Roman" w:eastAsia="宋体"/>
          <w:sz w:val="28"/>
          <w:szCs w:val="28"/>
        </w:rPr>
        <w:t>登录中国电子学会会员</w:t>
      </w:r>
      <w:r>
        <w:rPr>
          <w:rFonts w:hint="eastAsia" w:ascii="Times New Roman" w:hAnsi="Times New Roman" w:eastAsia="宋体"/>
          <w:sz w:val="28"/>
          <w:szCs w:val="28"/>
        </w:rPr>
        <w:t>页</w:t>
      </w:r>
      <w:r>
        <w:rPr>
          <w:rFonts w:ascii="Times New Roman" w:hAnsi="Times New Roman" w:eastAsia="宋体"/>
          <w:sz w:val="28"/>
          <w:szCs w:val="28"/>
        </w:rPr>
        <w:t>http://member.cie.org.cn/</w:t>
      </w:r>
      <w:r>
        <w:rPr>
          <w:rFonts w:hint="eastAsia" w:ascii="Times New Roman" w:hAnsi="Times New Roman" w:eastAsia="宋体"/>
          <w:sz w:val="28"/>
          <w:szCs w:val="28"/>
        </w:rPr>
        <w:t>。</w:t>
      </w:r>
      <w:r>
        <w:rPr>
          <w:rFonts w:ascii="Times New Roman" w:hAnsi="Times New Roman" w:eastAsia="宋体"/>
          <w:sz w:val="28"/>
          <w:szCs w:val="28"/>
        </w:rPr>
        <w:t>或致电4009010900</w:t>
      </w:r>
      <w:r>
        <w:rPr>
          <w:rFonts w:hint="eastAsia" w:ascii="Times New Roman"/>
          <w:sz w:val="28"/>
          <w:szCs w:val="28"/>
          <w:lang w:val="en-US" w:eastAsia="zh-CN"/>
        </w:rPr>
        <w:t>问询。</w:t>
      </w:r>
    </w:p>
    <w:p>
      <w:pPr>
        <w:pStyle w:val="6"/>
        <w:keepNext w:val="0"/>
        <w:keepLines w:val="0"/>
        <w:pageBreakBefore w:val="0"/>
        <w:widowControl w:val="0"/>
        <w:kinsoku/>
        <w:wordWrap/>
        <w:overflowPunct/>
        <w:topLinePunct w:val="0"/>
        <w:autoSpaceDE/>
        <w:autoSpaceDN/>
        <w:bidi w:val="0"/>
        <w:snapToGrid/>
        <w:spacing w:line="240" w:lineRule="auto"/>
        <w:ind w:firstLine="482" w:firstLineChars="0"/>
        <w:textAlignment w:val="auto"/>
        <w:outlineLvl w:val="0"/>
        <w:rPr>
          <w:rFonts w:hint="eastAsia"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lang w:eastAsia="zh-CN"/>
        </w:rPr>
        <w:t>申报</w:t>
      </w:r>
      <w:r>
        <w:rPr>
          <w:rFonts w:hint="eastAsia" w:ascii="宋体" w:hAnsi="宋体"/>
          <w:b/>
          <w:bCs/>
          <w:sz w:val="28"/>
          <w:szCs w:val="28"/>
        </w:rPr>
        <w:t>项目不得填写涉及国家秘密的内容。</w:t>
      </w:r>
    </w:p>
    <w:p>
      <w:pPr>
        <w:rPr>
          <w:rStyle w:val="35"/>
          <w:rFonts w:hint="eastAsia" w:ascii="黑体" w:hAnsi="黑体" w:eastAsia="黑体" w:cs="黑体"/>
          <w:b w:val="0"/>
          <w:bCs w:val="0"/>
          <w:sz w:val="32"/>
          <w:szCs w:val="40"/>
          <w:lang w:val="en-US" w:eastAsia="zh-CN" w:bidi="bo-CN"/>
        </w:rPr>
      </w:pPr>
    </w:p>
    <w:p>
      <w:pPr>
        <w:rPr>
          <w:rStyle w:val="35"/>
          <w:rFonts w:hint="eastAsia" w:ascii="黑体" w:hAnsi="黑体" w:eastAsia="黑体" w:cs="黑体"/>
          <w:b w:val="0"/>
          <w:bCs w:val="0"/>
          <w:sz w:val="32"/>
          <w:szCs w:val="40"/>
          <w:lang w:val="en-US" w:eastAsia="zh-CN" w:bidi="bo-CN"/>
        </w:rPr>
      </w:pPr>
    </w:p>
    <w:p>
      <w:pPr>
        <w:pStyle w:val="2"/>
        <w:bidi w:val="0"/>
        <w:ind w:left="0" w:leftChars="0" w:firstLine="0" w:firstLineChars="0"/>
        <w:rPr>
          <w:rFonts w:hint="eastAsia" w:ascii="黑体" w:hAnsi="黑体" w:eastAsia="黑体" w:cs="黑体"/>
          <w:b w:val="0"/>
          <w:bCs w:val="0"/>
          <w:sz w:val="32"/>
          <w:szCs w:val="32"/>
          <w:lang w:val="en-US" w:eastAsia="zh-CN"/>
        </w:rPr>
      </w:pPr>
    </w:p>
    <w:p>
      <w:pPr>
        <w:pStyle w:val="2"/>
        <w:bidi w:val="0"/>
        <w:ind w:left="0" w:leftChars="0" w:firstLine="0" w:firstLineChars="0"/>
        <w:rPr>
          <w:rFonts w:hint="eastAsia" w:ascii="黑体" w:hAnsi="黑体" w:eastAsia="黑体" w:cs="黑体"/>
          <w:b w:val="0"/>
          <w:bCs w:val="0"/>
          <w:sz w:val="32"/>
          <w:szCs w:val="32"/>
          <w:lang w:val="en-US" w:eastAsia="zh-CN"/>
        </w:rPr>
      </w:pPr>
    </w:p>
    <w:p>
      <w:pPr>
        <w:pStyle w:val="2"/>
        <w:numPr>
          <w:ilvl w:val="0"/>
          <w:numId w:val="1"/>
        </w:numPr>
        <w:bidi w:val="0"/>
        <w:ind w:left="420" w:leftChars="0" w:hanging="420" w:firstLineChars="0"/>
        <w:rPr>
          <w:rStyle w:val="35"/>
          <w:rFonts w:hint="eastAsia" w:ascii="黑体" w:hAnsi="黑体" w:eastAsia="黑体" w:cs="黑体"/>
          <w:b w:val="0"/>
          <w:bCs w:val="0"/>
          <w:szCs w:val="40"/>
          <w:lang w:val="en-US" w:eastAsia="zh-CN" w:bidi="bo-CN"/>
        </w:rPr>
      </w:pPr>
      <w:bookmarkStart w:id="7" w:name="_Toc25770"/>
      <w:r>
        <w:rPr>
          <w:rFonts w:hint="eastAsia" w:ascii="黑体" w:hAnsi="黑体" w:eastAsia="黑体" w:cs="黑体"/>
          <w:b w:val="0"/>
          <w:bCs w:val="0"/>
          <w:sz w:val="32"/>
          <w:szCs w:val="32"/>
          <w:lang w:val="en-US" w:eastAsia="zh-CN"/>
        </w:rPr>
        <w:t>申报书</w:t>
      </w:r>
      <w:bookmarkEnd w:id="3"/>
      <w:bookmarkEnd w:id="4"/>
      <w:bookmarkEnd w:id="5"/>
      <w:bookmarkEnd w:id="7"/>
    </w:p>
    <w:p>
      <w:pPr>
        <w:pStyle w:val="3"/>
        <w:bidi w:val="0"/>
        <w:jc w:val="center"/>
        <w:rPr>
          <w:rFonts w:hint="eastAsia" w:eastAsia="黑体"/>
          <w:sz w:val="24"/>
          <w:szCs w:val="21"/>
          <w:lang w:val="en-US" w:eastAsia="zh-CN"/>
        </w:rPr>
      </w:pPr>
      <w:bookmarkStart w:id="8" w:name="_Toc25448"/>
      <w:bookmarkStart w:id="9" w:name="_Toc805"/>
      <w:r>
        <w:rPr>
          <w:rFonts w:hint="eastAsia"/>
          <w:sz w:val="28"/>
          <w:szCs w:val="22"/>
        </w:rPr>
        <w:t>一、</w:t>
      </w:r>
      <w:bookmarkStart w:id="10" w:name="_Hlt95212291"/>
      <w:r>
        <w:rPr>
          <w:rFonts w:hint="eastAsia"/>
          <w:sz w:val="28"/>
          <w:szCs w:val="22"/>
        </w:rPr>
        <w:t>基</w:t>
      </w:r>
      <w:bookmarkEnd w:id="10"/>
      <w:r>
        <w:rPr>
          <w:rFonts w:hint="eastAsia"/>
          <w:sz w:val="28"/>
          <w:szCs w:val="22"/>
        </w:rPr>
        <w:t>本</w:t>
      </w:r>
      <w:bookmarkEnd w:id="8"/>
      <w:r>
        <w:rPr>
          <w:rFonts w:hint="eastAsia"/>
          <w:sz w:val="28"/>
          <w:szCs w:val="22"/>
          <w:lang w:val="en-US" w:eastAsia="zh-CN"/>
        </w:rPr>
        <w:t>情况</w:t>
      </w:r>
      <w:bookmarkEnd w:id="9"/>
    </w:p>
    <w:tbl>
      <w:tblPr>
        <w:tblStyle w:val="15"/>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932"/>
        <w:gridCol w:w="1433"/>
        <w:gridCol w:w="1580"/>
        <w:gridCol w:w="1311"/>
        <w:gridCol w:w="10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pPr>
              <w:numPr>
                <w:ilvl w:val="0"/>
                <w:numId w:val="0"/>
              </w:numPr>
              <w:spacing w:line="400" w:lineRule="exact"/>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姓名</w:t>
            </w:r>
          </w:p>
        </w:tc>
        <w:tc>
          <w:tcPr>
            <w:tcW w:w="1932" w:type="dxa"/>
            <w:tcBorders>
              <w:tl2br w:val="nil"/>
              <w:tr2bl w:val="nil"/>
            </w:tcBorders>
            <w:noWrap w:val="0"/>
            <w:vAlign w:val="center"/>
          </w:tcPr>
          <w:p>
            <w:pPr>
              <w:spacing w:line="400" w:lineRule="exact"/>
              <w:jc w:val="both"/>
              <w:rPr>
                <w:rFonts w:ascii="仿宋" w:hAnsi="仿宋" w:eastAsia="仿宋"/>
                <w:kern w:val="2"/>
                <w:sz w:val="24"/>
                <w:szCs w:val="24"/>
                <w:lang w:val="en-US" w:eastAsia="zh-CN" w:bidi="ar-SA"/>
              </w:rPr>
            </w:pPr>
          </w:p>
        </w:tc>
        <w:tc>
          <w:tcPr>
            <w:tcW w:w="1433" w:type="dxa"/>
            <w:tcBorders>
              <w:tl2br w:val="nil"/>
              <w:tr2bl w:val="nil"/>
            </w:tcBorders>
            <w:noWrap w:val="0"/>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性别</w:t>
            </w:r>
          </w:p>
        </w:tc>
        <w:tc>
          <w:tcPr>
            <w:tcW w:w="1580" w:type="dxa"/>
            <w:tcBorders>
              <w:tl2br w:val="nil"/>
              <w:tr2bl w:val="nil"/>
            </w:tcBorders>
            <w:noWrap w:val="0"/>
            <w:vAlign w:val="center"/>
          </w:tcPr>
          <w:p>
            <w:pPr>
              <w:numPr>
                <w:ilvl w:val="0"/>
                <w:numId w:val="0"/>
              </w:numPr>
              <w:spacing w:line="400" w:lineRule="exact"/>
              <w:ind w:left="0" w:leftChars="0" w:firstLine="0" w:firstLineChars="0"/>
              <w:jc w:val="center"/>
              <w:rPr>
                <w:rFonts w:hint="eastAsia" w:ascii="仿宋" w:hAnsi="仿宋" w:eastAsia="仿宋" w:cs="仿宋"/>
                <w:kern w:val="2"/>
                <w:sz w:val="24"/>
                <w:szCs w:val="24"/>
                <w:lang w:val="en-US" w:eastAsia="zh-CN" w:bidi="ar-SA"/>
              </w:rPr>
            </w:pPr>
          </w:p>
        </w:tc>
        <w:tc>
          <w:tcPr>
            <w:tcW w:w="1311" w:type="dxa"/>
            <w:tcBorders>
              <w:tl2br w:val="nil"/>
              <w:tr2bl w:val="nil"/>
            </w:tcBorders>
            <w:noWrap w:val="0"/>
            <w:vAlign w:val="center"/>
          </w:tcPr>
          <w:p>
            <w:pPr>
              <w:spacing w:line="400" w:lineRule="exact"/>
              <w:jc w:val="center"/>
              <w:rPr>
                <w:rFonts w:hint="eastAsia" w:ascii="仿宋" w:hAnsi="仿宋" w:eastAsia="仿宋"/>
                <w:kern w:val="2"/>
                <w:sz w:val="24"/>
                <w:szCs w:val="24"/>
                <w:lang w:val="en-US" w:eastAsia="zh-CN" w:bidi="ar-SA"/>
              </w:rPr>
            </w:pPr>
            <w:r>
              <w:rPr>
                <w:rFonts w:hint="eastAsia" w:asciiTheme="minorEastAsia" w:hAnsiTheme="minorEastAsia" w:eastAsiaTheme="minorEastAsia" w:cstheme="minorEastAsia"/>
                <w:sz w:val="24"/>
                <w:szCs w:val="24"/>
                <w:lang w:val="en-US" w:eastAsia="zh-CN"/>
              </w:rPr>
              <w:t>出生日期</w:t>
            </w:r>
          </w:p>
        </w:tc>
        <w:tc>
          <w:tcPr>
            <w:tcW w:w="1454" w:type="dxa"/>
            <w:gridSpan w:val="2"/>
            <w:tcBorders>
              <w:tl2br w:val="nil"/>
              <w:tr2bl w:val="nil"/>
            </w:tcBorders>
            <w:noWrap w:val="0"/>
            <w:vAlign w:val="center"/>
          </w:tcPr>
          <w:p>
            <w:pPr>
              <w:spacing w:line="400" w:lineRule="exact"/>
              <w:jc w:val="both"/>
              <w:rPr>
                <w:rFonts w:ascii="仿宋" w:hAnsi="仿宋" w:eastAsia="仿宋"/>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pPr>
              <w:numPr>
                <w:ilvl w:val="0"/>
                <w:numId w:val="0"/>
              </w:numPr>
              <w:spacing w:line="400" w:lineRule="exact"/>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证件类型</w:t>
            </w:r>
          </w:p>
        </w:tc>
        <w:tc>
          <w:tcPr>
            <w:tcW w:w="1932" w:type="dxa"/>
            <w:tcBorders>
              <w:tl2br w:val="nil"/>
              <w:tr2bl w:val="nil"/>
            </w:tcBorders>
            <w:noWrap w:val="0"/>
            <w:vAlign w:val="center"/>
          </w:tcPr>
          <w:p>
            <w:pPr>
              <w:spacing w:line="400" w:lineRule="exact"/>
              <w:jc w:val="both"/>
              <w:rPr>
                <w:rFonts w:ascii="仿宋" w:hAnsi="仿宋" w:eastAsia="仿宋"/>
                <w:kern w:val="2"/>
                <w:sz w:val="24"/>
                <w:szCs w:val="24"/>
                <w:lang w:val="en-US" w:eastAsia="zh-CN" w:bidi="ar-SA"/>
              </w:rPr>
            </w:pPr>
          </w:p>
        </w:tc>
        <w:tc>
          <w:tcPr>
            <w:tcW w:w="1433" w:type="dxa"/>
            <w:tcBorders>
              <w:tl2br w:val="nil"/>
              <w:tr2bl w:val="nil"/>
            </w:tcBorders>
            <w:noWrap w:val="0"/>
            <w:vAlign w:val="center"/>
          </w:tcPr>
          <w:p>
            <w:pPr>
              <w:spacing w:line="40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证件号码</w:t>
            </w:r>
          </w:p>
        </w:tc>
        <w:tc>
          <w:tcPr>
            <w:tcW w:w="4345" w:type="dxa"/>
            <w:gridSpan w:val="4"/>
            <w:tcBorders>
              <w:tl2br w:val="nil"/>
              <w:tr2bl w:val="nil"/>
            </w:tcBorders>
            <w:noWrap w:val="0"/>
            <w:vAlign w:val="center"/>
          </w:tcPr>
          <w:p>
            <w:pPr>
              <w:spacing w:line="400" w:lineRule="exact"/>
              <w:jc w:val="both"/>
              <w:rPr>
                <w:rFonts w:ascii="仿宋" w:hAnsi="仿宋" w:eastAsia="仿宋"/>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pPr>
              <w:numPr>
                <w:ilvl w:val="0"/>
                <w:numId w:val="0"/>
              </w:numPr>
              <w:spacing w:line="400" w:lineRule="exact"/>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最高学位</w:t>
            </w:r>
          </w:p>
        </w:tc>
        <w:tc>
          <w:tcPr>
            <w:tcW w:w="1932" w:type="dxa"/>
            <w:tcBorders>
              <w:tl2br w:val="nil"/>
              <w:tr2bl w:val="nil"/>
            </w:tcBorders>
            <w:noWrap w:val="0"/>
            <w:vAlign w:val="center"/>
          </w:tcPr>
          <w:p>
            <w:pPr>
              <w:spacing w:line="400" w:lineRule="exact"/>
              <w:jc w:val="both"/>
              <w:rPr>
                <w:rFonts w:ascii="仿宋" w:hAnsi="仿宋" w:eastAsia="仿宋"/>
                <w:kern w:val="2"/>
                <w:sz w:val="24"/>
                <w:szCs w:val="24"/>
                <w:lang w:val="en-US" w:eastAsia="zh-CN" w:bidi="ar-SA"/>
              </w:rPr>
            </w:pPr>
          </w:p>
        </w:tc>
        <w:tc>
          <w:tcPr>
            <w:tcW w:w="1433" w:type="dxa"/>
            <w:tcBorders>
              <w:tl2br w:val="nil"/>
              <w:tr2bl w:val="nil"/>
            </w:tcBorders>
            <w:noWrap w:val="0"/>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CIE会员号</w:t>
            </w:r>
          </w:p>
        </w:tc>
        <w:tc>
          <w:tcPr>
            <w:tcW w:w="1580" w:type="dxa"/>
            <w:tcBorders>
              <w:tl2br w:val="nil"/>
              <w:tr2bl w:val="nil"/>
            </w:tcBorders>
            <w:noWrap w:val="0"/>
            <w:vAlign w:val="center"/>
          </w:tcPr>
          <w:p>
            <w:pPr>
              <w:spacing w:line="400" w:lineRule="exact"/>
              <w:jc w:val="both"/>
              <w:rPr>
                <w:rFonts w:ascii="仿宋" w:hAnsi="仿宋" w:eastAsia="仿宋"/>
                <w:kern w:val="2"/>
                <w:sz w:val="20"/>
                <w:szCs w:val="20"/>
                <w:lang w:val="en-US" w:eastAsia="zh-CN" w:bidi="ar-SA"/>
              </w:rPr>
            </w:pPr>
          </w:p>
        </w:tc>
        <w:tc>
          <w:tcPr>
            <w:tcW w:w="141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CIE会员</w:t>
            </w:r>
          </w:p>
          <w:p>
            <w:pPr>
              <w:spacing w:line="400" w:lineRule="exact"/>
              <w:jc w:val="center"/>
              <w:rPr>
                <w:rFonts w:ascii="仿宋" w:hAnsi="仿宋" w:eastAsia="仿宋"/>
                <w:kern w:val="2"/>
                <w:sz w:val="20"/>
                <w:szCs w:val="20"/>
                <w:lang w:val="en-US" w:eastAsia="zh-CN" w:bidi="ar-SA"/>
              </w:rPr>
            </w:pPr>
            <w:r>
              <w:rPr>
                <w:rFonts w:hint="eastAsia" w:asciiTheme="minorEastAsia" w:hAnsiTheme="minorEastAsia" w:eastAsiaTheme="minorEastAsia" w:cstheme="minorEastAsia"/>
                <w:b w:val="0"/>
                <w:bCs w:val="0"/>
                <w:sz w:val="24"/>
                <w:szCs w:val="24"/>
                <w:lang w:val="en-US" w:eastAsia="zh-CN"/>
              </w:rPr>
              <w:t>等级</w:t>
            </w:r>
          </w:p>
        </w:tc>
        <w:tc>
          <w:tcPr>
            <w:tcW w:w="1352" w:type="dxa"/>
            <w:tcBorders>
              <w:tl2br w:val="nil"/>
              <w:tr2bl w:val="nil"/>
            </w:tcBorders>
            <w:noWrap w:val="0"/>
            <w:vAlign w:val="center"/>
          </w:tcPr>
          <w:p>
            <w:pPr>
              <w:spacing w:line="400" w:lineRule="exact"/>
              <w:jc w:val="both"/>
              <w:rPr>
                <w:rFonts w:ascii="仿宋" w:hAnsi="仿宋" w:eastAsia="仿宋"/>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1807" w:type="dxa"/>
            <w:tcBorders>
              <w:tl2br w:val="nil"/>
              <w:tr2bl w:val="nil"/>
            </w:tcBorders>
            <w:noWrap w:val="0"/>
            <w:vAlign w:val="center"/>
          </w:tcPr>
          <w:p>
            <w:pPr>
              <w:numPr>
                <w:ilvl w:val="0"/>
                <w:numId w:val="0"/>
              </w:num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专业技术职称</w:t>
            </w:r>
          </w:p>
        </w:tc>
        <w:tc>
          <w:tcPr>
            <w:tcW w:w="1932" w:type="dxa"/>
            <w:tcBorders>
              <w:tl2br w:val="nil"/>
              <w:tr2bl w:val="nil"/>
            </w:tcBorders>
            <w:noWrap w:val="0"/>
            <w:vAlign w:val="center"/>
          </w:tcPr>
          <w:p>
            <w:pPr>
              <w:spacing w:line="400" w:lineRule="exact"/>
              <w:jc w:val="both"/>
              <w:rPr>
                <w:rFonts w:ascii="仿宋" w:hAnsi="仿宋" w:eastAsia="仿宋"/>
                <w:sz w:val="24"/>
                <w:szCs w:val="24"/>
              </w:rPr>
            </w:pPr>
          </w:p>
        </w:tc>
        <w:tc>
          <w:tcPr>
            <w:tcW w:w="3013" w:type="dxa"/>
            <w:gridSpan w:val="2"/>
            <w:tcBorders>
              <w:tl2br w:val="nil"/>
              <w:tr2bl w:val="nil"/>
            </w:tcBorders>
            <w:noWrap w:val="0"/>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学科专业</w:t>
            </w:r>
          </w:p>
        </w:tc>
        <w:tc>
          <w:tcPr>
            <w:tcW w:w="2765" w:type="dxa"/>
            <w:gridSpan w:val="3"/>
            <w:tcBorders>
              <w:tl2br w:val="nil"/>
              <w:tr2bl w:val="nil"/>
            </w:tcBorders>
            <w:noWrap w:val="0"/>
            <w:vAlign w:val="center"/>
          </w:tcPr>
          <w:p>
            <w:pPr>
              <w:spacing w:line="400" w:lineRule="exact"/>
              <w:jc w:val="both"/>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exact"/>
          <w:jc w:val="center"/>
        </w:trPr>
        <w:tc>
          <w:tcPr>
            <w:tcW w:w="1807" w:type="dxa"/>
            <w:tcBorders>
              <w:tl2br w:val="nil"/>
              <w:tr2bl w:val="nil"/>
            </w:tcBorders>
            <w:noWrap w:val="0"/>
            <w:vAlign w:val="center"/>
          </w:tcPr>
          <w:p>
            <w:p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所属领域方向</w:t>
            </w:r>
          </w:p>
        </w:tc>
        <w:tc>
          <w:tcPr>
            <w:tcW w:w="7710" w:type="dxa"/>
            <w:gridSpan w:val="6"/>
            <w:tcBorders>
              <w:tl2br w:val="nil"/>
              <w:tr2bl w:val="nil"/>
            </w:tcBorders>
            <w:noWrap w:val="0"/>
            <w:vAlign w:val="center"/>
          </w:tcPr>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spacing w:line="400" w:lineRule="exact"/>
              <w:ind w:firstLine="480" w:firstLineChars="200"/>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计算机</w:t>
            </w:r>
            <w:r>
              <w:rPr>
                <w:rFonts w:hint="eastAsia" w:ascii="仿宋_GB2312" w:hAnsi="仿宋" w:eastAsia="仿宋_GB2312"/>
                <w:sz w:val="24"/>
                <w:szCs w:val="24"/>
                <w:lang w:val="en-US" w:eastAsia="zh-CN"/>
              </w:rPr>
              <w:t>与系统</w:t>
            </w:r>
            <w:r>
              <w:rPr>
                <w:rFonts w:hint="eastAsia" w:ascii="仿宋_GB2312" w:hAnsi="仿宋" w:eastAsia="仿宋_GB2312"/>
                <w:sz w:val="24"/>
                <w:szCs w:val="24"/>
              </w:rPr>
              <w:t xml:space="preserve">     </w:t>
            </w:r>
            <w:r>
              <w:rPr>
                <w:rFonts w:ascii="仿宋_GB2312" w:hAnsi="仿宋" w:eastAsia="仿宋_GB2312"/>
                <w:sz w:val="24"/>
                <w:szCs w:val="24"/>
              </w:rPr>
              <w:t xml:space="preserve">  </w:t>
            </w:r>
            <w:r>
              <w:rPr>
                <w:rFonts w:hint="eastAsia" w:ascii="仿宋_GB2312" w:hAnsi="宋体" w:eastAsia="仿宋_GB2312"/>
                <w:sz w:val="24"/>
                <w:szCs w:val="24"/>
                <w:lang w:eastAsia="zh-CN"/>
              </w:rPr>
              <w:t>□</w:t>
            </w:r>
            <w:r>
              <w:rPr>
                <w:rFonts w:hint="eastAsia" w:ascii="仿宋_GB2312" w:hAnsi="仿宋" w:eastAsia="仿宋_GB2312"/>
                <w:sz w:val="24"/>
                <w:szCs w:val="24"/>
              </w:rPr>
              <w:t>软件</w:t>
            </w:r>
          </w:p>
          <w:p>
            <w:pPr>
              <w:spacing w:line="400" w:lineRule="exact"/>
              <w:ind w:firstLine="480" w:firstLineChars="200"/>
              <w:rPr>
                <w:rFonts w:ascii="仿宋" w:hAnsi="仿宋" w:eastAsia="仿宋"/>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pPr>
              <w:numPr>
                <w:ilvl w:val="0"/>
                <w:numId w:val="0"/>
              </w:num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所在单位</w:t>
            </w:r>
          </w:p>
        </w:tc>
        <w:tc>
          <w:tcPr>
            <w:tcW w:w="4945" w:type="dxa"/>
            <w:gridSpan w:val="3"/>
            <w:tcBorders>
              <w:tl2br w:val="nil"/>
              <w:tr2bl w:val="nil"/>
            </w:tcBorders>
            <w:noWrap w:val="0"/>
            <w:vAlign w:val="center"/>
          </w:tcPr>
          <w:p>
            <w:pPr>
              <w:spacing w:line="400" w:lineRule="exact"/>
              <w:jc w:val="both"/>
              <w:rPr>
                <w:rFonts w:ascii="仿宋" w:hAnsi="仿宋" w:eastAsia="仿宋"/>
                <w:sz w:val="21"/>
                <w:szCs w:val="21"/>
              </w:rPr>
            </w:pPr>
          </w:p>
        </w:tc>
        <w:tc>
          <w:tcPr>
            <w:tcW w:w="1311" w:type="dxa"/>
            <w:tcBorders>
              <w:tl2br w:val="nil"/>
              <w:tr2bl w:val="nil"/>
            </w:tcBorders>
            <w:noWrap w:val="0"/>
            <w:vAlign w:val="center"/>
          </w:tcPr>
          <w:p>
            <w:pPr>
              <w:numPr>
                <w:ilvl w:val="0"/>
                <w:numId w:val="0"/>
              </w:numPr>
              <w:spacing w:line="400" w:lineRule="exact"/>
              <w:jc w:val="center"/>
              <w:rPr>
                <w:rFonts w:hint="eastAsia" w:ascii="黑体" w:hAnsi="Calibri" w:eastAsia="黑体" w:cs="Times New Roman"/>
                <w:sz w:val="24"/>
                <w:szCs w:val="24"/>
                <w:lang w:val="en-US" w:eastAsia="zh-CN"/>
              </w:rPr>
            </w:pPr>
            <w:r>
              <w:rPr>
                <w:rFonts w:hint="eastAsia" w:asciiTheme="minorEastAsia" w:hAnsiTheme="minorEastAsia" w:eastAsiaTheme="minorEastAsia" w:cstheme="minorEastAsia"/>
                <w:sz w:val="24"/>
                <w:szCs w:val="24"/>
                <w:lang w:val="en-US" w:eastAsia="zh-CN"/>
              </w:rPr>
              <w:t>行政职务</w:t>
            </w:r>
          </w:p>
        </w:tc>
        <w:tc>
          <w:tcPr>
            <w:tcW w:w="1454" w:type="dxa"/>
            <w:gridSpan w:val="2"/>
            <w:tcBorders>
              <w:tl2br w:val="nil"/>
              <w:tr2bl w:val="nil"/>
            </w:tcBorders>
            <w:noWrap w:val="0"/>
            <w:vAlign w:val="center"/>
          </w:tcPr>
          <w:p>
            <w:pPr>
              <w:spacing w:line="400" w:lineRule="exact"/>
              <w:jc w:val="both"/>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pPr>
              <w:numPr>
                <w:ilvl w:val="0"/>
                <w:numId w:val="0"/>
              </w:numPr>
              <w:spacing w:line="40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单位性质</w:t>
            </w:r>
          </w:p>
        </w:tc>
        <w:tc>
          <w:tcPr>
            <w:tcW w:w="7710" w:type="dxa"/>
            <w:gridSpan w:val="6"/>
            <w:tcBorders>
              <w:tl2br w:val="nil"/>
              <w:tr2bl w:val="nil"/>
            </w:tcBorders>
            <w:noWrap w:val="0"/>
            <w:vAlign w:val="center"/>
          </w:tcPr>
          <w:p>
            <w:pPr>
              <w:spacing w:line="400" w:lineRule="exact"/>
              <w:jc w:val="both"/>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pPr>
              <w:numPr>
                <w:ilvl w:val="0"/>
                <w:numId w:val="0"/>
              </w:num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通信地址</w:t>
            </w:r>
          </w:p>
        </w:tc>
        <w:tc>
          <w:tcPr>
            <w:tcW w:w="7710" w:type="dxa"/>
            <w:gridSpan w:val="6"/>
            <w:tcBorders>
              <w:tl2br w:val="nil"/>
              <w:tr2bl w:val="nil"/>
            </w:tcBorders>
            <w:noWrap w:val="0"/>
            <w:vAlign w:val="center"/>
          </w:tcPr>
          <w:p>
            <w:pPr>
              <w:spacing w:line="400" w:lineRule="exact"/>
              <w:jc w:val="both"/>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807" w:type="dxa"/>
            <w:tcBorders>
              <w:tl2br w:val="nil"/>
              <w:tr2bl w:val="nil"/>
            </w:tcBorders>
            <w:noWrap w:val="0"/>
            <w:vAlign w:val="center"/>
          </w:tcPr>
          <w:p>
            <w:pPr>
              <w:numPr>
                <w:ilvl w:val="0"/>
                <w:numId w:val="0"/>
              </w:numPr>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单位电话</w:t>
            </w:r>
          </w:p>
        </w:tc>
        <w:tc>
          <w:tcPr>
            <w:tcW w:w="3365" w:type="dxa"/>
            <w:gridSpan w:val="2"/>
            <w:tcBorders>
              <w:tl2br w:val="nil"/>
              <w:tr2bl w:val="nil"/>
            </w:tcBorders>
            <w:noWrap w:val="0"/>
            <w:vAlign w:val="center"/>
          </w:tcPr>
          <w:p>
            <w:pPr>
              <w:spacing w:line="400" w:lineRule="exact"/>
              <w:jc w:val="both"/>
              <w:rPr>
                <w:rFonts w:hint="default" w:ascii="仿宋" w:hAnsi="仿宋" w:eastAsia="仿宋"/>
                <w:sz w:val="24"/>
                <w:szCs w:val="24"/>
                <w:lang w:val="en-US" w:eastAsia="zh-CN"/>
              </w:rPr>
            </w:pPr>
          </w:p>
        </w:tc>
        <w:tc>
          <w:tcPr>
            <w:tcW w:w="1580" w:type="dxa"/>
            <w:tcBorders>
              <w:tl2br w:val="nil"/>
              <w:tr2bl w:val="nil"/>
            </w:tcBorders>
            <w:noWrap w:val="0"/>
            <w:vAlign w:val="center"/>
          </w:tcPr>
          <w:p>
            <w:pPr>
              <w:numPr>
                <w:ilvl w:val="0"/>
                <w:numId w:val="0"/>
              </w:numPr>
              <w:spacing w:line="400" w:lineRule="exact"/>
              <w:jc w:val="center"/>
              <w:rPr>
                <w:rFonts w:hint="default" w:ascii="黑体" w:hAnsi="Calibri" w:eastAsia="黑体" w:cs="Times New Roman"/>
                <w:sz w:val="24"/>
                <w:szCs w:val="24"/>
                <w:lang w:val="en-US" w:eastAsia="zh-CN"/>
              </w:rPr>
            </w:pPr>
            <w:r>
              <w:rPr>
                <w:rFonts w:hint="eastAsia" w:asciiTheme="minorEastAsia" w:hAnsiTheme="minorEastAsia" w:eastAsiaTheme="minorEastAsia" w:cstheme="minorEastAsia"/>
                <w:sz w:val="24"/>
                <w:szCs w:val="24"/>
                <w:lang w:val="en-US" w:eastAsia="zh-CN"/>
              </w:rPr>
              <w:t>本人手机</w:t>
            </w:r>
          </w:p>
        </w:tc>
        <w:tc>
          <w:tcPr>
            <w:tcW w:w="2765" w:type="dxa"/>
            <w:gridSpan w:val="3"/>
            <w:tcBorders>
              <w:tl2br w:val="nil"/>
              <w:tr2bl w:val="nil"/>
            </w:tcBorders>
            <w:noWrap w:val="0"/>
            <w:vAlign w:val="center"/>
          </w:tcPr>
          <w:p>
            <w:pPr>
              <w:spacing w:line="400" w:lineRule="exact"/>
              <w:jc w:val="both"/>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jc w:val="center"/>
        </w:trPr>
        <w:tc>
          <w:tcPr>
            <w:tcW w:w="1807" w:type="dxa"/>
            <w:tcBorders>
              <w:tl2br w:val="nil"/>
              <w:tr2bl w:val="nil"/>
            </w:tcBorders>
            <w:noWrap w:val="0"/>
            <w:vAlign w:val="center"/>
          </w:tcPr>
          <w:p>
            <w:pPr>
              <w:numPr>
                <w:ilvl w:val="0"/>
                <w:numId w:val="0"/>
              </w:numPr>
              <w:spacing w:line="40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本人邮箱</w:t>
            </w:r>
          </w:p>
        </w:tc>
        <w:tc>
          <w:tcPr>
            <w:tcW w:w="7710" w:type="dxa"/>
            <w:gridSpan w:val="6"/>
            <w:tcBorders>
              <w:tl2br w:val="nil"/>
              <w:tr2bl w:val="nil"/>
            </w:tcBorders>
            <w:noWrap w:val="0"/>
            <w:vAlign w:val="center"/>
          </w:tcPr>
          <w:p>
            <w:pPr>
              <w:spacing w:line="400" w:lineRule="exact"/>
              <w:jc w:val="both"/>
              <w:rPr>
                <w:rFonts w:hint="default" w:ascii="仿宋" w:hAnsi="仿宋" w:eastAsia="仿宋"/>
                <w:sz w:val="24"/>
                <w:szCs w:val="24"/>
                <w:lang w:val="en-US" w:eastAsia="zh-CN"/>
              </w:rPr>
            </w:pPr>
          </w:p>
        </w:tc>
      </w:tr>
    </w:tbl>
    <w:p>
      <w:pPr>
        <w:rPr>
          <w:rFonts w:hint="default"/>
          <w:lang w:val="en-US" w:eastAsia="zh-CN"/>
        </w:rPr>
      </w:pPr>
    </w:p>
    <w:p>
      <w:pPr>
        <w:pStyle w:val="3"/>
        <w:bidi w:val="0"/>
        <w:jc w:val="center"/>
        <w:rPr>
          <w:rFonts w:hint="eastAsia"/>
          <w:sz w:val="28"/>
          <w:szCs w:val="22"/>
          <w:lang w:val="en-US" w:eastAsia="zh-CN"/>
        </w:rPr>
        <w:sectPr>
          <w:pgSz w:w="11907" w:h="16840"/>
          <w:pgMar w:top="1729" w:right="1531" w:bottom="1383" w:left="153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pStyle w:val="3"/>
        <w:bidi w:val="0"/>
        <w:jc w:val="center"/>
        <w:rPr>
          <w:rFonts w:hint="default" w:ascii="楷体" w:hAnsi="楷体" w:eastAsia="楷体" w:cs="楷体"/>
          <w:b w:val="0"/>
          <w:kern w:val="2"/>
          <w:szCs w:val="21"/>
          <w:lang w:val="en-US" w:eastAsia="zh-CN" w:bidi="ar-SA"/>
        </w:rPr>
      </w:pPr>
      <w:bookmarkStart w:id="11" w:name="_Toc7887"/>
      <w:r>
        <w:rPr>
          <w:rFonts w:hint="eastAsia"/>
          <w:sz w:val="28"/>
          <w:szCs w:val="22"/>
          <w:lang w:val="en-US" w:eastAsia="zh-CN"/>
        </w:rPr>
        <w:t>二、</w:t>
      </w:r>
      <w:bookmarkStart w:id="12" w:name="_Toc30194"/>
      <w:bookmarkStart w:id="13" w:name="_Toc32296"/>
      <w:r>
        <w:rPr>
          <w:rFonts w:hint="eastAsia"/>
          <w:sz w:val="28"/>
          <w:szCs w:val="22"/>
          <w:lang w:val="en-US" w:eastAsia="zh-CN"/>
        </w:rPr>
        <w:t>提名</w:t>
      </w:r>
      <w:r>
        <w:rPr>
          <w:rFonts w:hint="eastAsia"/>
          <w:sz w:val="28"/>
          <w:szCs w:val="22"/>
        </w:rPr>
        <w:t>意见</w:t>
      </w:r>
      <w:bookmarkEnd w:id="12"/>
      <w:bookmarkEnd w:id="13"/>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bookmarkEnd w:id="11"/>
    </w:p>
    <w:tbl>
      <w:tblPr>
        <w:tblStyle w:val="15"/>
        <w:tblW w:w="89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4374"/>
        <w:gridCol w:w="1307"/>
        <w:gridCol w:w="2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sz w:val="24"/>
                <w:szCs w:val="21"/>
              </w:rPr>
            </w:pPr>
            <w:r>
              <w:rPr>
                <w:rFonts w:hint="eastAsia" w:ascii="宋体" w:hAnsi="宋体"/>
                <w:sz w:val="24"/>
                <w:szCs w:val="21"/>
                <w:lang w:val="en-US" w:eastAsia="zh-CN"/>
              </w:rPr>
              <w:t>提名</w:t>
            </w:r>
            <w:r>
              <w:rPr>
                <w:rFonts w:hint="eastAsia" w:ascii="宋体" w:hAnsi="宋体"/>
                <w:sz w:val="24"/>
                <w:szCs w:val="21"/>
              </w:rPr>
              <w:t>机构</w:t>
            </w:r>
          </w:p>
        </w:tc>
        <w:tc>
          <w:tcPr>
            <w:tcW w:w="7777" w:type="dxa"/>
            <w:gridSpan w:val="3"/>
            <w:tcBorders>
              <w:top w:val="single" w:color="auto" w:sz="12" w:space="0"/>
              <w:left w:val="single" w:color="auto" w:sz="4" w:space="0"/>
              <w:bottom w:val="single" w:color="auto" w:sz="4" w:space="0"/>
              <w:right w:val="single" w:color="auto" w:sz="12" w:space="0"/>
            </w:tcBorders>
            <w:noWrap w:val="0"/>
            <w:vAlign w:val="center"/>
          </w:tcPr>
          <w:p>
            <w:pPr>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4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Arial Unicode MS"/>
                <w:kern w:val="2"/>
                <w:sz w:val="24"/>
                <w:szCs w:val="21"/>
                <w:lang w:val="en-US" w:eastAsia="zh-CN" w:bidi="bo-CN"/>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联 系 人</w:t>
            </w:r>
          </w:p>
        </w:tc>
        <w:tc>
          <w:tcPr>
            <w:tcW w:w="2096"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eastAsia="宋体" w:cs="Arial Unicode MS"/>
                <w:kern w:val="2"/>
                <w:sz w:val="24"/>
                <w:szCs w:val="21"/>
                <w:lang w:val="en-US" w:eastAsia="zh-CN" w:bidi="bo-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电子邮箱</w:t>
            </w:r>
          </w:p>
        </w:tc>
        <w:tc>
          <w:tcPr>
            <w:tcW w:w="4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办公电话</w:t>
            </w:r>
          </w:p>
        </w:tc>
        <w:tc>
          <w:tcPr>
            <w:tcW w:w="2096"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02"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移动电话</w:t>
            </w:r>
          </w:p>
        </w:tc>
        <w:tc>
          <w:tcPr>
            <w:tcW w:w="4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rPr>
            </w:pPr>
          </w:p>
        </w:tc>
        <w:tc>
          <w:tcPr>
            <w:tcW w:w="2096"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9" w:type="dxa"/>
            <w:gridSpan w:val="4"/>
            <w:tcBorders>
              <w:left w:val="single" w:color="auto" w:sz="12" w:space="0"/>
              <w:bottom w:val="single" w:color="auto" w:sz="4" w:space="0"/>
              <w:right w:val="single" w:color="auto" w:sz="12" w:space="0"/>
            </w:tcBorders>
            <w:noWrap w:val="0"/>
            <w:vAlign w:val="top"/>
          </w:tcPr>
          <w:p>
            <w:pPr>
              <w:spacing w:line="360" w:lineRule="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5</w:t>
            </w:r>
            <w:r>
              <w:rPr>
                <w:rFonts w:cs="Times New Roman"/>
              </w:rPr>
              <w:t>00字）</w:t>
            </w:r>
          </w:p>
          <w:p>
            <w:pPr>
              <w:spacing w:line="360" w:lineRule="auto"/>
              <w:ind w:firstLine="480" w:firstLineChars="200"/>
              <w:rPr>
                <w:rFonts w:hint="eastAsia" w:ascii="仿宋_GB2312" w:eastAsia="仿宋_GB2312" w:cs="Times New Roman"/>
                <w:sz w:val="24"/>
                <w:szCs w:val="24"/>
              </w:rPr>
            </w:pPr>
            <w:r>
              <w:rPr>
                <w:rFonts w:hint="eastAsia" w:ascii="仿宋_GB2312" w:hAnsi="宋体" w:eastAsia="仿宋_GB2312"/>
                <w:sz w:val="24"/>
                <w:szCs w:val="24"/>
                <w:lang w:val="en-US" w:eastAsia="zh-CN"/>
              </w:rPr>
              <w:t>提名</w:t>
            </w:r>
            <w:r>
              <w:rPr>
                <w:rFonts w:ascii="仿宋_GB2312" w:hAnsi="宋体" w:eastAsia="仿宋_GB2312"/>
                <w:sz w:val="24"/>
                <w:szCs w:val="24"/>
              </w:rPr>
              <w:t>机构</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pPr>
              <w:spacing w:line="360" w:lineRule="auto"/>
              <w:rPr>
                <w:rFonts w:cs="Times New Roman"/>
                <w:sz w:val="24"/>
                <w:szCs w:val="24"/>
              </w:rPr>
            </w:pPr>
          </w:p>
          <w:p>
            <w:pPr>
              <w:rPr>
                <w:rFonts w:cs="Times New Roman"/>
                <w:sz w:val="24"/>
                <w:szCs w:val="24"/>
              </w:rPr>
            </w:pPr>
          </w:p>
          <w:p>
            <w:pPr>
              <w:ind w:firstLine="33" w:firstLineChars="14"/>
              <w:rPr>
                <w:rFonts w:ascii="宋体" w:hAnsi="宋体"/>
                <w:spacing w:val="2"/>
                <w:sz w:val="24"/>
                <w:szCs w:val="24"/>
              </w:rPr>
            </w:pPr>
            <w:r>
              <w:rPr>
                <w:rFonts w:hint="eastAsia" w:ascii="仿宋_GB2312" w:eastAsia="仿宋_GB2312" w:cs="Times New Roman"/>
                <w:sz w:val="24"/>
                <w:szCs w:val="24"/>
              </w:rPr>
              <w:t xml:space="preserve">    </w:t>
            </w:r>
            <w:r>
              <w:rPr>
                <w:rFonts w:hint="eastAsia" w:ascii="仿宋_GB2312" w:eastAsia="仿宋_GB2312" w:cs="Times New Roman"/>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青年科学家奖</w:t>
            </w:r>
            <w:r>
              <w:rPr>
                <w:rFonts w:hint="eastAsia" w:ascii="宋体" w:hAnsi="宋体"/>
                <w:spacing w:val="2"/>
                <w:sz w:val="24"/>
                <w:szCs w:val="24"/>
              </w:rPr>
              <w:t>。</w:t>
            </w:r>
          </w:p>
          <w:p>
            <w:pPr>
              <w:ind w:firstLine="29" w:firstLineChars="14"/>
              <w:rPr>
                <w:rFonts w:hint="eastAsia" w:ascii="宋体" w:hAns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8979" w:type="dxa"/>
            <w:gridSpan w:val="4"/>
            <w:tcBorders>
              <w:top w:val="single" w:color="auto" w:sz="4" w:space="0"/>
              <w:left w:val="single" w:color="auto" w:sz="12" w:space="0"/>
              <w:bottom w:val="single" w:color="auto" w:sz="12" w:space="0"/>
              <w:right w:val="single" w:color="auto" w:sz="12" w:space="0"/>
            </w:tcBorders>
            <w:noWrap w:val="0"/>
            <w:vAlign w:val="center"/>
          </w:tcPr>
          <w:p>
            <w:pPr>
              <w:spacing w:line="360" w:lineRule="auto"/>
              <w:rPr>
                <w:rFonts w:hint="eastAsia" w:ascii="宋体" w:hAnsi="宋体"/>
              </w:rPr>
            </w:pPr>
          </w:p>
          <w:p>
            <w:pPr>
              <w:spacing w:line="360" w:lineRule="auto"/>
              <w:rPr>
                <w:rFonts w:hint="eastAsia" w:ascii="宋体" w:hAnsi="宋体"/>
                <w:sz w:val="24"/>
                <w:szCs w:val="21"/>
              </w:rPr>
            </w:pPr>
            <w:r>
              <w:rPr>
                <w:rFonts w:hint="eastAsia" w:ascii="宋体" w:hAnsi="宋体"/>
                <w:sz w:val="24"/>
                <w:szCs w:val="21"/>
              </w:rPr>
              <w:t>声明：</w:t>
            </w:r>
          </w:p>
          <w:p>
            <w:pPr>
              <w:spacing w:line="360" w:lineRule="auto"/>
              <w:ind w:firstLine="480" w:firstLineChars="200"/>
              <w:rPr>
                <w:rFonts w:ascii="宋体" w:hAnsi="宋体"/>
                <w:sz w:val="24"/>
                <w:szCs w:val="21"/>
              </w:rPr>
            </w:pPr>
            <w:r>
              <w:rPr>
                <w:rFonts w:hint="eastAsia" w:ascii="宋体" w:hAnsi="宋体"/>
                <w:sz w:val="24"/>
                <w:szCs w:val="21"/>
              </w:rPr>
              <w:t>本单位遵守《中国电子学会科学技术奖管理办法》有关规定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机构</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被提名人的</w:t>
            </w:r>
            <w:r>
              <w:rPr>
                <w:rFonts w:hint="eastAsia" w:ascii="宋体" w:hAnsi="宋体"/>
                <w:sz w:val="24"/>
                <w:szCs w:val="21"/>
              </w:rPr>
              <w:t>“</w:t>
            </w:r>
            <w:r>
              <w:rPr>
                <w:rFonts w:hint="eastAsia" w:ascii="宋体" w:hAnsi="宋体"/>
                <w:sz w:val="24"/>
                <w:szCs w:val="21"/>
                <w:lang w:val="en-US" w:eastAsia="zh-CN"/>
              </w:rPr>
              <w:t>创新价值、能力、贡献情况</w:t>
            </w:r>
            <w:r>
              <w:rPr>
                <w:rFonts w:hint="eastAsia" w:ascii="宋体" w:hAnsi="宋体"/>
                <w:sz w:val="24"/>
                <w:szCs w:val="21"/>
              </w:rPr>
              <w:t>”内容的真实性负审核责任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pPr>
              <w:spacing w:line="360" w:lineRule="auto"/>
              <w:rPr>
                <w:rFonts w:hint="eastAsia" w:ascii="宋体" w:hAnsi="宋体"/>
                <w:sz w:val="24"/>
                <w:szCs w:val="24"/>
              </w:rPr>
            </w:pPr>
          </w:p>
          <w:p>
            <w:pPr>
              <w:spacing w:line="360" w:lineRule="auto"/>
              <w:ind w:firstLine="720" w:firstLineChars="300"/>
              <w:rPr>
                <w:rFonts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名：                             单位：（盖章）</w:t>
            </w:r>
          </w:p>
          <w:p>
            <w:pPr>
              <w:spacing w:line="360" w:lineRule="auto"/>
              <w:ind w:firstLine="6098" w:firstLineChars="2541"/>
              <w:rPr>
                <w:rFonts w:hint="eastAsia" w:ascii="宋体" w:hAnsi="宋体"/>
                <w:sz w:val="24"/>
                <w:szCs w:val="24"/>
              </w:rPr>
            </w:pPr>
          </w:p>
          <w:p>
            <w:pPr>
              <w:rPr>
                <w:rFonts w:hint="eastAsia" w:ascii="宋体" w:hAnsi="宋体"/>
                <w:sz w:val="24"/>
                <w:szCs w:val="24"/>
              </w:rPr>
            </w:pPr>
          </w:p>
          <w:p>
            <w:pPr>
              <w:ind w:firstLine="720" w:firstLineChars="300"/>
              <w:rPr>
                <w:rFonts w:ascii="宋体" w:hAnsi="宋体"/>
                <w:sz w:val="24"/>
                <w:szCs w:val="24"/>
              </w:rPr>
            </w:pPr>
            <w:r>
              <w:rPr>
                <w:rFonts w:hint="eastAsia" w:ascii="宋体" w:hAnsi="宋体"/>
                <w:sz w:val="24"/>
                <w:szCs w:val="24"/>
              </w:rPr>
              <w:t>年    月     日</w:t>
            </w:r>
            <w:r>
              <w:rPr>
                <w:rFonts w:hint="eastAsia" w:ascii="宋体" w:hAnsi="宋体"/>
                <w:sz w:val="24"/>
                <w:szCs w:val="24"/>
                <w:lang w:val="en-US" w:eastAsia="zh-CN"/>
              </w:rPr>
              <w:t xml:space="preserve">                           </w:t>
            </w:r>
            <w:r>
              <w:rPr>
                <w:rFonts w:hint="eastAsia" w:ascii="宋体" w:hAnsi="宋体"/>
                <w:sz w:val="24"/>
                <w:szCs w:val="24"/>
              </w:rPr>
              <w:t xml:space="preserve">  年    月     日</w:t>
            </w:r>
          </w:p>
          <w:p>
            <w:pPr>
              <w:ind w:firstLine="2205" w:firstLineChars="1050"/>
              <w:rPr>
                <w:rFonts w:hint="eastAsia"/>
              </w:rPr>
            </w:pPr>
          </w:p>
        </w:tc>
      </w:tr>
    </w:tbl>
    <w:p>
      <w:pPr>
        <w:rPr>
          <w:rFonts w:hint="default" w:ascii="楷体" w:hAnsi="楷体" w:eastAsia="楷体" w:cs="楷体"/>
          <w:b w:val="0"/>
          <w:kern w:val="2"/>
          <w:sz w:val="21"/>
          <w:szCs w:val="21"/>
          <w:lang w:val="en-US" w:eastAsia="zh-CN" w:bidi="ar-SA"/>
        </w:rPr>
      </w:pPr>
    </w:p>
    <w:p>
      <w:pPr>
        <w:rPr>
          <w:rFonts w:hint="default" w:ascii="楷体" w:hAnsi="楷体" w:eastAsia="楷体" w:cs="楷体"/>
          <w:b w:val="0"/>
          <w:kern w:val="2"/>
          <w:sz w:val="21"/>
          <w:szCs w:val="21"/>
          <w:lang w:val="en-US" w:eastAsia="zh-CN" w:bidi="ar-SA"/>
        </w:rPr>
      </w:pPr>
    </w:p>
    <w:p>
      <w:pPr>
        <w:rPr>
          <w:rFonts w:hint="default" w:ascii="楷体" w:hAnsi="楷体" w:eastAsia="楷体" w:cs="楷体"/>
          <w:b w:val="0"/>
          <w:kern w:val="2"/>
          <w:sz w:val="21"/>
          <w:szCs w:val="21"/>
          <w:lang w:val="en-US" w:eastAsia="zh-CN" w:bidi="ar-SA"/>
        </w:rPr>
      </w:pPr>
    </w:p>
    <w:p>
      <w:pPr>
        <w:rPr>
          <w:rFonts w:hint="default" w:ascii="楷体" w:hAnsi="楷体" w:eastAsia="楷体" w:cs="楷体"/>
          <w:b w:val="0"/>
          <w:kern w:val="2"/>
          <w:sz w:val="21"/>
          <w:szCs w:val="21"/>
          <w:lang w:val="en-US" w:eastAsia="zh-CN" w:bidi="ar-SA"/>
        </w:rPr>
      </w:pPr>
    </w:p>
    <w:p>
      <w:pPr>
        <w:rPr>
          <w:rFonts w:hint="default" w:ascii="楷体" w:hAnsi="楷体" w:eastAsia="楷体" w:cs="楷体"/>
          <w:b w:val="0"/>
          <w:kern w:val="2"/>
          <w:sz w:val="21"/>
          <w:szCs w:val="21"/>
          <w:lang w:val="en-US" w:eastAsia="zh-CN" w:bidi="ar-SA"/>
        </w:rPr>
      </w:pPr>
    </w:p>
    <w:p>
      <w:pPr>
        <w:rPr>
          <w:rFonts w:hint="default" w:ascii="楷体" w:hAnsi="楷体" w:eastAsia="楷体" w:cs="楷体"/>
          <w:b w:val="0"/>
          <w:kern w:val="2"/>
          <w:sz w:val="21"/>
          <w:szCs w:val="21"/>
          <w:lang w:val="en-US" w:eastAsia="zh-CN" w:bidi="ar-SA"/>
        </w:rPr>
      </w:pPr>
    </w:p>
    <w:p>
      <w:pPr>
        <w:rPr>
          <w:rFonts w:hint="default" w:ascii="楷体" w:hAnsi="楷体" w:eastAsia="楷体" w:cs="楷体"/>
          <w:b w:val="0"/>
          <w:kern w:val="2"/>
          <w:sz w:val="21"/>
          <w:szCs w:val="21"/>
          <w:lang w:val="en-US" w:eastAsia="zh-CN" w:bidi="ar-SA"/>
        </w:rPr>
      </w:pPr>
    </w:p>
    <w:p>
      <w:pPr>
        <w:pStyle w:val="3"/>
        <w:bidi w:val="0"/>
        <w:jc w:val="center"/>
        <w:rPr>
          <w:rFonts w:hint="default" w:ascii="楷体" w:hAnsi="楷体" w:eastAsia="楷体" w:cs="楷体"/>
          <w:b w:val="0"/>
          <w:kern w:val="2"/>
          <w:szCs w:val="21"/>
          <w:lang w:val="en-US" w:eastAsia="zh-CN" w:bidi="ar-SA"/>
        </w:rPr>
      </w:pPr>
      <w:bookmarkStart w:id="14" w:name="_Toc24115"/>
      <w:r>
        <w:rPr>
          <w:rFonts w:hint="eastAsia"/>
          <w:sz w:val="28"/>
          <w:szCs w:val="22"/>
          <w:lang w:val="en-US" w:eastAsia="zh-CN"/>
        </w:rPr>
        <w:t>二、提名</w:t>
      </w:r>
      <w:r>
        <w:rPr>
          <w:rFonts w:hint="eastAsia"/>
          <w:sz w:val="28"/>
          <w:szCs w:val="22"/>
        </w:rPr>
        <w:t>意见</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bookmarkEnd w:id="14"/>
    </w:p>
    <w:tbl>
      <w:tblPr>
        <w:tblStyle w:val="15"/>
        <w:tblW w:w="897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2"/>
        <w:gridCol w:w="2592"/>
        <w:gridCol w:w="2592"/>
        <w:gridCol w:w="25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trPr>
        <w:tc>
          <w:tcPr>
            <w:tcW w:w="120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宋体" w:hAnsi="宋体" w:eastAsia="宋体"/>
                <w:sz w:val="24"/>
                <w:szCs w:val="21"/>
                <w:lang w:eastAsia="zh-CN"/>
              </w:rPr>
            </w:pPr>
            <w:r>
              <w:rPr>
                <w:rFonts w:hint="eastAsia" w:asciiTheme="minorEastAsia" w:hAnsiTheme="minorEastAsia" w:eastAsiaTheme="minorEastAsia" w:cstheme="minorEastAsia"/>
                <w:b w:val="0"/>
                <w:bCs w:val="0"/>
                <w:sz w:val="24"/>
                <w:szCs w:val="24"/>
                <w:lang w:val="en-US" w:eastAsia="zh-CN"/>
              </w:rPr>
              <w:t>提名人</w:t>
            </w:r>
          </w:p>
        </w:tc>
        <w:tc>
          <w:tcPr>
            <w:tcW w:w="259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宋体" w:hAnsi="宋体" w:eastAsia="宋体"/>
                <w:sz w:val="24"/>
                <w:szCs w:val="21"/>
                <w:lang w:val="en-US" w:eastAsia="zh-CN"/>
              </w:rPr>
            </w:pPr>
            <w:r>
              <w:rPr>
                <w:rFonts w:hint="eastAsia" w:asciiTheme="minorEastAsia" w:hAnsiTheme="minorEastAsia" w:eastAsiaTheme="minorEastAsia" w:cstheme="minorEastAsia"/>
                <w:b w:val="0"/>
                <w:bCs w:val="0"/>
                <w:sz w:val="24"/>
                <w:szCs w:val="24"/>
                <w:lang w:val="en-US" w:eastAsia="zh-CN"/>
              </w:rPr>
              <w:t>专家类型</w:t>
            </w:r>
          </w:p>
        </w:tc>
        <w:tc>
          <w:tcPr>
            <w:tcW w:w="2593"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trPr>
        <w:tc>
          <w:tcPr>
            <w:tcW w:w="120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宋体" w:hAnsi="宋体"/>
                <w:sz w:val="24"/>
                <w:szCs w:val="21"/>
                <w:lang w:val="en-US" w:eastAsia="zh-CN"/>
              </w:rPr>
            </w:pPr>
            <w:r>
              <w:rPr>
                <w:rFonts w:hint="eastAsia" w:asciiTheme="minorEastAsia" w:hAnsiTheme="minorEastAsia" w:eastAsiaTheme="minorEastAsia" w:cstheme="minorEastAsia"/>
                <w:b w:val="0"/>
                <w:bCs w:val="0"/>
                <w:sz w:val="24"/>
                <w:szCs w:val="24"/>
                <w:lang w:val="en-US" w:eastAsia="zh-CN"/>
              </w:rPr>
              <w:t>证件类型</w:t>
            </w:r>
          </w:p>
        </w:tc>
        <w:tc>
          <w:tcPr>
            <w:tcW w:w="259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ascii="宋体" w:hAnsi="宋体"/>
                <w:sz w:val="24"/>
                <w:szCs w:val="21"/>
              </w:rPr>
            </w:pPr>
            <w:r>
              <w:rPr>
                <w:rFonts w:hint="eastAsia" w:asciiTheme="minorEastAsia" w:hAnsiTheme="minorEastAsia" w:eastAsiaTheme="minorEastAsia" w:cstheme="minorEastAsia"/>
                <w:b w:val="0"/>
                <w:bCs w:val="0"/>
                <w:sz w:val="24"/>
                <w:szCs w:val="24"/>
                <w:lang w:val="en-US" w:eastAsia="zh-CN"/>
              </w:rPr>
              <w:t>证件号码</w:t>
            </w:r>
          </w:p>
        </w:tc>
        <w:tc>
          <w:tcPr>
            <w:tcW w:w="2593"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职称</w:t>
            </w:r>
          </w:p>
        </w:tc>
        <w:tc>
          <w:tcPr>
            <w:tcW w:w="259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学科专业</w:t>
            </w:r>
          </w:p>
        </w:tc>
        <w:tc>
          <w:tcPr>
            <w:tcW w:w="2593"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通信地址</w:t>
            </w:r>
          </w:p>
        </w:tc>
        <w:tc>
          <w:tcPr>
            <w:tcW w:w="259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办公电话</w:t>
            </w:r>
          </w:p>
        </w:tc>
        <w:tc>
          <w:tcPr>
            <w:tcW w:w="2593"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电子邮箱</w:t>
            </w:r>
          </w:p>
        </w:tc>
        <w:tc>
          <w:tcPr>
            <w:tcW w:w="2592"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c>
          <w:tcPr>
            <w:tcW w:w="259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手机</w:t>
            </w:r>
          </w:p>
        </w:tc>
        <w:tc>
          <w:tcPr>
            <w:tcW w:w="2593" w:type="dxa"/>
            <w:tcBorders>
              <w:tl2br w:val="nil"/>
              <w:tr2bl w:val="nil"/>
            </w:tcBorders>
            <w:noWrap w:val="0"/>
            <w:vAlign w:val="center"/>
          </w:tcPr>
          <w:p>
            <w:pPr>
              <w:pageBreakBefore w:val="0"/>
              <w:kinsoku/>
              <w:overflowPunct/>
              <w:topLinePunct w:val="0"/>
              <w:autoSpaceDE/>
              <w:autoSpaceDN/>
              <w:bidi w:val="0"/>
              <w:textAlignment w:val="auto"/>
              <w:rPr>
                <w:rFonts w:ascii="宋体" w:hAnsi="宋体"/>
                <w:sz w:val="24"/>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2" w:type="dxa"/>
            <w:tcBorders>
              <w:tl2br w:val="nil"/>
              <w:tr2bl w:val="nil"/>
            </w:tcBorders>
            <w:noWrap w:val="0"/>
            <w:vAlign w:val="center"/>
          </w:tcPr>
          <w:p>
            <w:pPr>
              <w:keepNext w:val="0"/>
              <w:keepLines w:val="0"/>
              <w:pageBreakBefore w:val="0"/>
              <w:widowControl w:val="0"/>
              <w:kinsoku/>
              <w:overflowPunct/>
              <w:topLinePunct w:val="0"/>
              <w:autoSpaceDE/>
              <w:autoSpaceDN/>
              <w:bidi w:val="0"/>
              <w:adjustRightInd/>
              <w:snapToGrid/>
              <w:spacing w:before="240" w:after="240" w:line="320" w:lineRule="exact"/>
              <w:jc w:val="center"/>
              <w:textAlignment w:val="auto"/>
              <w:rPr>
                <w:rFonts w:hint="eastAsia" w:ascii="宋体" w:hAnsi="宋体" w:eastAsia="宋体" w:cs="Arial Unicode MS"/>
                <w:kern w:val="2"/>
                <w:sz w:val="24"/>
                <w:szCs w:val="21"/>
                <w:lang w:val="en-US" w:eastAsia="zh-CN" w:bidi="bo-CN"/>
              </w:rPr>
            </w:pPr>
            <w:r>
              <w:rPr>
                <w:rFonts w:hint="eastAsia" w:asciiTheme="minorEastAsia" w:hAnsiTheme="minorEastAsia" w:eastAsiaTheme="minorEastAsia" w:cstheme="minorEastAsia"/>
                <w:b w:val="0"/>
                <w:bCs w:val="0"/>
                <w:sz w:val="24"/>
                <w:szCs w:val="24"/>
                <w:lang w:val="en-US" w:eastAsia="zh-CN"/>
              </w:rPr>
              <w:t>责任专家</w:t>
            </w:r>
          </w:p>
        </w:tc>
        <w:tc>
          <w:tcPr>
            <w:tcW w:w="7777" w:type="dxa"/>
            <w:gridSpan w:val="3"/>
            <w:tcBorders>
              <w:tl2br w:val="nil"/>
              <w:tr2bl w:val="nil"/>
            </w:tcBorders>
            <w:noWrap w:val="0"/>
            <w:vAlign w:val="center"/>
          </w:tcPr>
          <w:p>
            <w:pPr>
              <w:pageBreakBefore w:val="0"/>
              <w:kinsoku/>
              <w:overflowPunct/>
              <w:topLinePunct w:val="0"/>
              <w:autoSpaceDE/>
              <w:autoSpaceDN/>
              <w:bidi w:val="0"/>
              <w:textAlignment w:val="auto"/>
              <w:rPr>
                <w:rFonts w:hint="eastAsia" w:ascii="宋体" w:hAnsi="宋体" w:eastAsia="宋体" w:cs="Arial Unicode MS"/>
                <w:kern w:val="2"/>
                <w:sz w:val="24"/>
                <w:szCs w:val="21"/>
                <w:lang w:val="en-US" w:eastAsia="zh-CN" w:bidi="bo-CN"/>
              </w:rPr>
            </w:pPr>
            <w:r>
              <w:rPr>
                <w:rFonts w:hint="eastAsia" w:ascii="宋体" w:hAnsi="宋体"/>
                <w:sz w:val="24"/>
                <w:szCs w:val="21"/>
                <w:lang w:val="en-US" w:eastAsia="zh-CN"/>
              </w:rPr>
              <w:t xml:space="preserve">  □ 是               □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79" w:type="dxa"/>
            <w:gridSpan w:val="4"/>
            <w:tcBorders>
              <w:tl2br w:val="nil"/>
              <w:tr2bl w:val="nil"/>
            </w:tcBorders>
            <w:noWrap w:val="0"/>
            <w:vAlign w:val="top"/>
          </w:tcPr>
          <w:p>
            <w:pPr>
              <w:spacing w:line="360" w:lineRule="auto"/>
              <w:rPr>
                <w:rFonts w:cs="Times New Roman"/>
              </w:rPr>
            </w:pPr>
            <w:r>
              <w:rPr>
                <w:rFonts w:hint="eastAsia" w:cs="Times New Roman"/>
                <w:sz w:val="24"/>
                <w:lang w:val="en-US" w:eastAsia="zh-CN"/>
              </w:rPr>
              <w:t>提名</w:t>
            </w:r>
            <w:r>
              <w:rPr>
                <w:rFonts w:cs="Times New Roman"/>
                <w:sz w:val="24"/>
              </w:rPr>
              <w:t>意见：</w:t>
            </w:r>
            <w:r>
              <w:rPr>
                <w:rFonts w:cs="Times New Roman"/>
              </w:rPr>
              <w:t>（不超过</w:t>
            </w:r>
            <w:r>
              <w:rPr>
                <w:rFonts w:hint="eastAsia" w:cs="Times New Roman"/>
                <w:lang w:val="en-US" w:eastAsia="zh-CN"/>
              </w:rPr>
              <w:t>2</w:t>
            </w:r>
            <w:r>
              <w:rPr>
                <w:rFonts w:cs="Times New Roman"/>
              </w:rPr>
              <w:t>00字）</w:t>
            </w:r>
          </w:p>
          <w:p>
            <w:pPr>
              <w:spacing w:line="360" w:lineRule="auto"/>
              <w:ind w:firstLine="480" w:firstLineChars="200"/>
              <w:rPr>
                <w:rFonts w:hint="eastAsia" w:ascii="仿宋_GB2312" w:eastAsia="仿宋_GB2312" w:cs="Times New Roman"/>
                <w:sz w:val="24"/>
                <w:szCs w:val="24"/>
              </w:rPr>
            </w:pPr>
            <w:r>
              <w:rPr>
                <w:rFonts w:hint="eastAsia" w:ascii="仿宋_GB2312" w:hAnsi="宋体" w:eastAsia="仿宋_GB2312"/>
                <w:sz w:val="24"/>
                <w:szCs w:val="24"/>
                <w:lang w:val="en-US" w:eastAsia="zh-CN"/>
              </w:rPr>
              <w:t>提名人</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p>
          <w:p>
            <w:pPr>
              <w:spacing w:line="360" w:lineRule="auto"/>
              <w:rPr>
                <w:rFonts w:cs="Times New Roman"/>
                <w:sz w:val="24"/>
                <w:szCs w:val="24"/>
              </w:rPr>
            </w:pPr>
          </w:p>
          <w:p>
            <w:pPr>
              <w:rPr>
                <w:rFonts w:cs="Times New Roman"/>
                <w:sz w:val="24"/>
                <w:szCs w:val="24"/>
              </w:rPr>
            </w:pPr>
          </w:p>
          <w:p>
            <w:pPr>
              <w:ind w:firstLine="33" w:firstLineChars="14"/>
              <w:rPr>
                <w:rFonts w:hint="eastAsia" w:ascii="宋体" w:hAnsi="宋体" w:cs="Times New Roman"/>
              </w:rPr>
            </w:pPr>
            <w:r>
              <w:rPr>
                <w:rFonts w:hint="eastAsia" w:ascii="仿宋_GB2312" w:eastAsia="仿宋_GB2312" w:cs="Times New Roman"/>
                <w:sz w:val="24"/>
                <w:szCs w:val="24"/>
              </w:rPr>
              <w:t xml:space="preserve">    </w:t>
            </w:r>
            <w:r>
              <w:rPr>
                <w:rFonts w:hint="eastAsia" w:ascii="仿宋_GB2312" w:eastAsia="仿宋_GB2312" w:cs="Times New Roman"/>
                <w:sz w:val="24"/>
                <w:szCs w:val="24"/>
                <w:lang w:val="en-US" w:eastAsia="zh-CN"/>
              </w:rPr>
              <w:t>同意提名</w:t>
            </w:r>
            <w:r>
              <w:rPr>
                <w:rFonts w:hint="eastAsia" w:ascii="宋体" w:hAnsi="宋体"/>
                <w:spacing w:val="2"/>
                <w:sz w:val="24"/>
                <w:szCs w:val="24"/>
              </w:rPr>
              <w:t>参评中国电子学会科学技术奖</w:t>
            </w:r>
            <w:r>
              <w:rPr>
                <w:rFonts w:hint="eastAsia" w:ascii="宋体" w:hAnsi="宋体"/>
                <w:spacing w:val="2"/>
                <w:sz w:val="24"/>
                <w:szCs w:val="24"/>
                <w:lang w:val="en-US" w:eastAsia="zh-CN"/>
              </w:rPr>
              <w:t>青年科学家奖</w:t>
            </w:r>
            <w:r>
              <w:rPr>
                <w:rFonts w:hint="eastAsia" w:ascii="宋体" w:hAnsi="宋体"/>
                <w:spacing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9" w:hRule="atLeast"/>
        </w:trPr>
        <w:tc>
          <w:tcPr>
            <w:tcW w:w="8979" w:type="dxa"/>
            <w:gridSpan w:val="4"/>
            <w:tcBorders>
              <w:tl2br w:val="nil"/>
              <w:tr2bl w:val="nil"/>
            </w:tcBorders>
            <w:noWrap w:val="0"/>
            <w:vAlign w:val="center"/>
          </w:tcPr>
          <w:p>
            <w:pPr>
              <w:spacing w:line="360" w:lineRule="auto"/>
              <w:rPr>
                <w:rFonts w:ascii="宋体" w:hAnsi="宋体"/>
                <w:sz w:val="24"/>
                <w:szCs w:val="21"/>
              </w:rPr>
            </w:pPr>
            <w:r>
              <w:rPr>
                <w:rFonts w:hint="eastAsia" w:ascii="宋体" w:hAnsi="宋体"/>
                <w:sz w:val="24"/>
                <w:szCs w:val="21"/>
              </w:rPr>
              <w:t>声明：</w:t>
            </w:r>
          </w:p>
          <w:p>
            <w:pPr>
              <w:spacing w:line="360" w:lineRule="auto"/>
              <w:ind w:firstLine="480" w:firstLineChars="200"/>
              <w:rPr>
                <w:rFonts w:ascii="宋体" w:hAnsi="宋体"/>
                <w:sz w:val="24"/>
                <w:szCs w:val="21"/>
              </w:rPr>
            </w:pPr>
            <w:r>
              <w:rPr>
                <w:rFonts w:hint="eastAsia" w:ascii="宋体" w:hAnsi="宋体"/>
                <w:sz w:val="24"/>
                <w:szCs w:val="21"/>
              </w:rPr>
              <w:t>本</w:t>
            </w:r>
            <w:r>
              <w:rPr>
                <w:rFonts w:hint="eastAsia" w:ascii="宋体" w:hAnsi="宋体"/>
                <w:sz w:val="24"/>
                <w:szCs w:val="21"/>
                <w:lang w:val="en-US" w:eastAsia="zh-CN"/>
              </w:rPr>
              <w:t>人</w:t>
            </w:r>
            <w:r>
              <w:rPr>
                <w:rFonts w:hint="eastAsia" w:ascii="宋体" w:hAnsi="宋体"/>
                <w:sz w:val="24"/>
                <w:szCs w:val="21"/>
              </w:rPr>
              <w:t>遵守《中国电子学会科学技术奖管理办法》有关规定</w:t>
            </w:r>
            <w:r>
              <w:rPr>
                <w:rFonts w:hint="eastAsia" w:ascii="宋体" w:hAnsi="宋体"/>
                <w:sz w:val="24"/>
                <w:szCs w:val="21"/>
                <w:lang w:eastAsia="zh-CN"/>
              </w:rPr>
              <w:t>。</w:t>
            </w:r>
            <w:r>
              <w:rPr>
                <w:rFonts w:hint="eastAsia" w:ascii="宋体" w:hAnsi="宋体"/>
                <w:sz w:val="24"/>
                <w:szCs w:val="21"/>
              </w:rPr>
              <w:t>本</w:t>
            </w:r>
            <w:r>
              <w:rPr>
                <w:rFonts w:hint="eastAsia" w:ascii="宋体" w:hAnsi="宋体"/>
                <w:sz w:val="24"/>
                <w:szCs w:val="21"/>
                <w:lang w:val="en-US" w:eastAsia="zh-CN"/>
              </w:rPr>
              <w:t>人</w:t>
            </w:r>
            <w:r>
              <w:rPr>
                <w:rFonts w:hint="eastAsia" w:ascii="宋体" w:hAnsi="宋体"/>
                <w:sz w:val="24"/>
                <w:szCs w:val="21"/>
              </w:rPr>
              <w:t>了解被提名人的学术成就和学术水平，对被提名人所作的介绍和评价是真实、公正的。对</w:t>
            </w:r>
            <w:r>
              <w:rPr>
                <w:rFonts w:hint="eastAsia" w:ascii="宋体" w:hAnsi="宋体"/>
                <w:sz w:val="24"/>
                <w:szCs w:val="21"/>
                <w:lang w:val="en-US" w:eastAsia="zh-CN"/>
              </w:rPr>
              <w:t>被提名人的</w:t>
            </w:r>
            <w:r>
              <w:rPr>
                <w:rFonts w:hint="eastAsia" w:ascii="宋体" w:hAnsi="宋体"/>
                <w:sz w:val="24"/>
                <w:szCs w:val="21"/>
              </w:rPr>
              <w:t>“</w:t>
            </w:r>
            <w:r>
              <w:rPr>
                <w:rFonts w:hint="eastAsia" w:ascii="宋体" w:hAnsi="宋体"/>
                <w:sz w:val="24"/>
                <w:szCs w:val="21"/>
                <w:lang w:val="en-US" w:eastAsia="zh-CN"/>
              </w:rPr>
              <w:t>创新价值、能力、贡献情况</w:t>
            </w:r>
            <w:r>
              <w:rPr>
                <w:rFonts w:hint="eastAsia" w:ascii="宋体" w:hAnsi="宋体"/>
                <w:sz w:val="24"/>
                <w:szCs w:val="21"/>
              </w:rPr>
              <w:t>”内容的真实性负审核责任</w:t>
            </w:r>
            <w:r>
              <w:rPr>
                <w:rFonts w:hint="eastAsia" w:ascii="宋体" w:hAnsi="宋体"/>
                <w:sz w:val="24"/>
                <w:szCs w:val="21"/>
                <w:lang w:eastAsia="zh-CN"/>
              </w:rPr>
              <w:t>，</w:t>
            </w:r>
            <w:r>
              <w:rPr>
                <w:rFonts w:hint="eastAsia" w:ascii="宋体" w:hAnsi="宋体"/>
                <w:sz w:val="24"/>
                <w:szCs w:val="21"/>
              </w:rPr>
              <w:t>如产生争议或有材料虚假等违纪行为，保证积极</w:t>
            </w:r>
            <w:r>
              <w:rPr>
                <w:rFonts w:hint="eastAsia" w:ascii="宋体" w:hAnsi="宋体"/>
                <w:sz w:val="24"/>
                <w:szCs w:val="21"/>
                <w:lang w:val="en-US" w:eastAsia="zh-CN"/>
              </w:rPr>
              <w:t>配合</w:t>
            </w:r>
            <w:r>
              <w:rPr>
                <w:rFonts w:hint="eastAsia" w:ascii="宋体" w:hAnsi="宋体"/>
                <w:sz w:val="24"/>
                <w:szCs w:val="21"/>
              </w:rPr>
              <w:t>调查处理。</w:t>
            </w:r>
          </w:p>
          <w:p>
            <w:pPr>
              <w:spacing w:line="36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提名人签字：</w:t>
            </w:r>
          </w:p>
          <w:p>
            <w:pPr>
              <w:rPr>
                <w:rFonts w:hint="eastAsia" w:ascii="宋体" w:hAnsi="宋体"/>
                <w:sz w:val="24"/>
                <w:szCs w:val="24"/>
              </w:rPr>
            </w:pPr>
          </w:p>
          <w:p>
            <w:pPr>
              <w:ind w:firstLine="2520" w:firstLineChars="1050"/>
              <w:rPr>
                <w:rFonts w:ascii="宋体" w:hAnsi="宋体"/>
                <w:sz w:val="24"/>
                <w:szCs w:val="24"/>
              </w:rPr>
            </w:pPr>
            <w:r>
              <w:rPr>
                <w:rFonts w:hint="eastAsia" w:ascii="宋体" w:hAnsi="宋体"/>
                <w:sz w:val="24"/>
                <w:szCs w:val="24"/>
              </w:rPr>
              <w:t xml:space="preserve">                             年    月     日</w:t>
            </w:r>
          </w:p>
          <w:p>
            <w:pPr>
              <w:ind w:firstLine="2205" w:firstLineChars="1050"/>
              <w:rPr>
                <w:rFonts w:hint="eastAsia"/>
              </w:rPr>
            </w:pPr>
          </w:p>
        </w:tc>
      </w:tr>
    </w:tbl>
    <w:p>
      <w:pPr>
        <w:rPr>
          <w:rFonts w:hint="default" w:ascii="楷体" w:hAnsi="楷体" w:eastAsia="楷体" w:cs="楷体"/>
          <w:b w:val="0"/>
          <w:kern w:val="2"/>
          <w:sz w:val="21"/>
          <w:szCs w:val="21"/>
          <w:lang w:val="en-US" w:eastAsia="zh-CN" w:bidi="ar-SA"/>
        </w:rPr>
      </w:pPr>
      <w:r>
        <w:rPr>
          <w:rFonts w:hint="default" w:ascii="楷体" w:hAnsi="楷体" w:eastAsia="楷体" w:cs="楷体"/>
          <w:b w:val="0"/>
          <w:kern w:val="2"/>
          <w:sz w:val="21"/>
          <w:szCs w:val="21"/>
          <w:lang w:val="en-US" w:eastAsia="zh-CN" w:bidi="ar-SA"/>
        </w:rPr>
        <w:br w:type="page"/>
      </w:r>
    </w:p>
    <w:p>
      <w:pPr>
        <w:jc w:val="both"/>
        <w:rPr>
          <w:rFonts w:hint="eastAsia" w:asciiTheme="minorEastAsia" w:hAnsiTheme="minorEastAsia" w:eastAsiaTheme="minorEastAsia" w:cstheme="minorEastAsia"/>
          <w:color w:val="000000"/>
          <w:kern w:val="0"/>
          <w:sz w:val="22"/>
          <w:szCs w:val="22"/>
          <w:lang w:val="en-US" w:eastAsia="zh-CN" w:bidi="ar"/>
        </w:rPr>
      </w:pPr>
      <w:bookmarkStart w:id="15" w:name="_Toc16850"/>
      <w:r>
        <w:rPr>
          <w:rStyle w:val="36"/>
          <w:rFonts w:hint="eastAsia"/>
          <w:sz w:val="28"/>
          <w:szCs w:val="22"/>
          <w:lang w:val="en-US" w:eastAsia="zh-CN"/>
        </w:rPr>
        <w:t>三、主要教育经历</w:t>
      </w:r>
      <w:bookmarkEnd w:id="15"/>
      <w:r>
        <w:rPr>
          <w:rFonts w:hint="eastAsia" w:asciiTheme="minorEastAsia" w:hAnsiTheme="minorEastAsia" w:eastAsiaTheme="minorEastAsia" w:cstheme="minorEastAsia"/>
          <w:color w:val="000000"/>
          <w:kern w:val="0"/>
          <w:sz w:val="22"/>
          <w:szCs w:val="22"/>
          <w:lang w:val="en-US" w:eastAsia="zh-CN" w:bidi="ar"/>
        </w:rPr>
        <w:t>（大学及以后的教育经历）</w:t>
      </w:r>
    </w:p>
    <w:p>
      <w:pPr>
        <w:jc w:val="both"/>
        <w:rPr>
          <w:rFonts w:hint="eastAsia" w:asciiTheme="minorEastAsia" w:hAnsiTheme="minorEastAsia" w:eastAsiaTheme="minorEastAsia" w:cstheme="minorEastAsia"/>
          <w:color w:val="000000"/>
          <w:kern w:val="0"/>
          <w:sz w:val="22"/>
          <w:szCs w:val="22"/>
          <w:lang w:val="en-US" w:eastAsia="zh-CN" w:bidi="ar"/>
        </w:rPr>
      </w:pPr>
    </w:p>
    <w:tbl>
      <w:tblPr>
        <w:tblStyle w:val="1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940"/>
        <w:gridCol w:w="1940"/>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818"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起止时间</w:t>
            </w:r>
          </w:p>
        </w:tc>
        <w:tc>
          <w:tcPr>
            <w:tcW w:w="194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学校名称</w:t>
            </w:r>
          </w:p>
        </w:tc>
        <w:tc>
          <w:tcPr>
            <w:tcW w:w="194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所学专业</w:t>
            </w:r>
          </w:p>
        </w:tc>
        <w:tc>
          <w:tcPr>
            <w:tcW w:w="3880" w:type="dxa"/>
            <w:tcBorders>
              <w:tl2br w:val="nil"/>
              <w:tr2bl w:val="nil"/>
            </w:tcBorders>
            <w:noWrap w:val="0"/>
            <w:vAlign w:val="center"/>
          </w:tcPr>
          <w:p>
            <w:pPr>
              <w:spacing w:line="400" w:lineRule="exact"/>
              <w:ind w:firstLine="480" w:firstLineChars="20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818" w:type="dxa"/>
            <w:tcBorders>
              <w:tl2br w:val="nil"/>
              <w:tr2bl w:val="nil"/>
            </w:tcBorders>
            <w:noWrap w:val="0"/>
            <w:vAlign w:val="center"/>
          </w:tcPr>
          <w:p>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pPr>
              <w:spacing w:line="400" w:lineRule="exact"/>
              <w:ind w:firstLine="480" w:firstLineChars="200"/>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818" w:type="dxa"/>
            <w:tcBorders>
              <w:tl2br w:val="nil"/>
              <w:tr2bl w:val="nil"/>
            </w:tcBorders>
            <w:noWrap w:val="0"/>
            <w:vAlign w:val="center"/>
          </w:tcPr>
          <w:p>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pPr>
              <w:spacing w:line="400" w:lineRule="exact"/>
              <w:ind w:firstLine="480" w:firstLineChars="200"/>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3" w:hRule="exact"/>
          <w:jc w:val="center"/>
        </w:trPr>
        <w:tc>
          <w:tcPr>
            <w:tcW w:w="1818" w:type="dxa"/>
            <w:tcBorders>
              <w:tl2br w:val="nil"/>
              <w:tr2bl w:val="nil"/>
            </w:tcBorders>
            <w:noWrap w:val="0"/>
            <w:vAlign w:val="center"/>
          </w:tcPr>
          <w:p>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pPr>
              <w:spacing w:line="400" w:lineRule="exact"/>
              <w:ind w:firstLine="480" w:firstLineChars="200"/>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818" w:type="dxa"/>
            <w:tcBorders>
              <w:tl2br w:val="nil"/>
              <w:tr2bl w:val="nil"/>
            </w:tcBorders>
            <w:noWrap w:val="0"/>
            <w:vAlign w:val="center"/>
          </w:tcPr>
          <w:p>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pPr>
              <w:spacing w:line="400" w:lineRule="exact"/>
              <w:ind w:firstLine="480" w:firstLineChars="200"/>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818" w:type="dxa"/>
            <w:tcBorders>
              <w:tl2br w:val="nil"/>
              <w:tr2bl w:val="nil"/>
            </w:tcBorders>
            <w:noWrap w:val="0"/>
            <w:vAlign w:val="center"/>
          </w:tcPr>
          <w:p>
            <w:pPr>
              <w:spacing w:line="400" w:lineRule="exact"/>
              <w:jc w:val="center"/>
              <w:rPr>
                <w:rFonts w:hint="eastAsia" w:ascii="宋体" w:hAnsi="宋体" w:eastAsia="黑体"/>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1940" w:type="dxa"/>
            <w:tcBorders>
              <w:tl2br w:val="nil"/>
              <w:tr2bl w:val="nil"/>
            </w:tcBorders>
            <w:noWrap w:val="0"/>
            <w:vAlign w:val="center"/>
          </w:tcPr>
          <w:p>
            <w:pPr>
              <w:spacing w:line="400" w:lineRule="exact"/>
              <w:rPr>
                <w:rFonts w:hint="eastAsia" w:ascii="仿宋_GB2312" w:hAnsi="宋体" w:eastAsia="仿宋_GB2312"/>
                <w:sz w:val="24"/>
                <w:szCs w:val="24"/>
                <w:lang w:val="en-US" w:eastAsia="zh-CN"/>
              </w:rPr>
            </w:pPr>
          </w:p>
        </w:tc>
        <w:tc>
          <w:tcPr>
            <w:tcW w:w="3880" w:type="dxa"/>
            <w:tcBorders>
              <w:tl2br w:val="nil"/>
              <w:tr2bl w:val="nil"/>
            </w:tcBorders>
            <w:noWrap w:val="0"/>
            <w:vAlign w:val="center"/>
          </w:tcPr>
          <w:p>
            <w:pPr>
              <w:spacing w:line="400" w:lineRule="exact"/>
              <w:ind w:firstLine="480" w:firstLineChars="200"/>
              <w:rPr>
                <w:rFonts w:hint="eastAsia" w:ascii="仿宋_GB2312" w:hAnsi="宋体" w:eastAsia="仿宋_GB2312"/>
                <w:sz w:val="24"/>
                <w:szCs w:val="24"/>
                <w:lang w:val="en-US" w:eastAsia="zh-CN"/>
              </w:rPr>
            </w:pPr>
          </w:p>
        </w:tc>
      </w:tr>
    </w:tbl>
    <w:p>
      <w:pPr>
        <w:jc w:val="both"/>
        <w:rPr>
          <w:rStyle w:val="36"/>
          <w:rFonts w:hint="eastAsia"/>
          <w:sz w:val="28"/>
          <w:szCs w:val="22"/>
          <w:lang w:val="en-US" w:eastAsia="zh-CN"/>
        </w:rPr>
        <w:sectPr>
          <w:pgSz w:w="11907" w:h="16840"/>
          <w:pgMar w:top="1729" w:right="1531" w:bottom="1383" w:left="153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jc w:val="both"/>
        <w:rPr>
          <w:rFonts w:hint="default" w:ascii="楷体" w:hAnsi="楷体" w:eastAsia="楷体" w:cs="楷体"/>
          <w:b w:val="0"/>
          <w:kern w:val="2"/>
          <w:sz w:val="21"/>
          <w:szCs w:val="21"/>
          <w:lang w:val="en-US" w:eastAsia="zh-CN" w:bidi="ar-SA"/>
        </w:rPr>
      </w:pPr>
      <w:bookmarkStart w:id="16" w:name="_Toc26305"/>
      <w:r>
        <w:rPr>
          <w:rStyle w:val="36"/>
          <w:rFonts w:hint="eastAsia"/>
          <w:sz w:val="28"/>
          <w:szCs w:val="22"/>
          <w:lang w:val="en-US" w:eastAsia="zh-CN"/>
        </w:rPr>
        <w:t>四、</w:t>
      </w:r>
      <w:r>
        <w:rPr>
          <w:rStyle w:val="36"/>
          <w:sz w:val="28"/>
          <w:szCs w:val="22"/>
          <w:lang w:val="en-US" w:eastAsia="zh-CN"/>
        </w:rPr>
        <w:t>工作经历</w:t>
      </w:r>
      <w:bookmarkEnd w:id="16"/>
      <w:r>
        <w:rPr>
          <w:rFonts w:hint="eastAsia" w:asciiTheme="minorEastAsia" w:hAnsiTheme="minorEastAsia" w:eastAsiaTheme="minorEastAsia" w:cstheme="minorEastAsia"/>
          <w:color w:val="000000"/>
          <w:kern w:val="0"/>
          <w:sz w:val="22"/>
          <w:szCs w:val="22"/>
          <w:lang w:val="en-US" w:eastAsia="zh-CN" w:bidi="ar"/>
        </w:rPr>
        <w:t xml:space="preserve">（请按时间倒序填写） </w:t>
      </w:r>
    </w:p>
    <w:tbl>
      <w:tblPr>
        <w:tblStyle w:val="1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3950"/>
        <w:gridCol w:w="153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342" w:type="dxa"/>
            <w:tcBorders>
              <w:tl2br w:val="nil"/>
              <w:tr2bl w:val="nil"/>
            </w:tcBorders>
            <w:noWrap w:val="0"/>
            <w:vAlign w:val="center"/>
          </w:tcPr>
          <w:p>
            <w:pPr>
              <w:spacing w:line="400" w:lineRule="exact"/>
              <w:jc w:val="center"/>
              <w:rPr>
                <w:rFonts w:hint="eastAsia" w:ascii="宋体" w:hAnsi="宋体" w:eastAsia="黑体"/>
                <w:sz w:val="24"/>
                <w:szCs w:val="24"/>
                <w:lang w:val="en-US" w:eastAsia="zh-CN"/>
              </w:rPr>
            </w:pPr>
            <w:r>
              <w:rPr>
                <w:rFonts w:hint="eastAsia" w:ascii="黑体" w:hAnsi="黑体" w:eastAsia="黑体" w:cs="黑体"/>
                <w:sz w:val="24"/>
                <w:szCs w:val="24"/>
                <w:lang w:val="en-US" w:eastAsia="zh-CN"/>
              </w:rPr>
              <w:t>起止时间</w:t>
            </w:r>
          </w:p>
        </w:tc>
        <w:tc>
          <w:tcPr>
            <w:tcW w:w="395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工作单位</w:t>
            </w:r>
          </w:p>
        </w:tc>
        <w:tc>
          <w:tcPr>
            <w:tcW w:w="1537"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职务职称</w:t>
            </w:r>
          </w:p>
        </w:tc>
        <w:tc>
          <w:tcPr>
            <w:tcW w:w="1727" w:type="dxa"/>
            <w:tcBorders>
              <w:tl2br w:val="nil"/>
              <w:tr2bl w:val="nil"/>
            </w:tcBorders>
            <w:noWrap w:val="0"/>
            <w:vAlign w:val="center"/>
          </w:tcPr>
          <w:p>
            <w:pPr>
              <w:spacing w:line="400" w:lineRule="exact"/>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负责工作简述（50字以内）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342"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395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1537"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1727"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342"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395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1537"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1727"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342"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395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1537"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1727"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jc w:val="center"/>
        </w:trPr>
        <w:tc>
          <w:tcPr>
            <w:tcW w:w="1342"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395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1537"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1727"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r>
    </w:tbl>
    <w:p>
      <w:pPr>
        <w:jc w:val="center"/>
        <w:rPr>
          <w:rFonts w:hint="default" w:ascii="楷体" w:hAnsi="楷体" w:eastAsia="楷体" w:cs="楷体"/>
          <w:b w:val="0"/>
          <w:kern w:val="2"/>
          <w:sz w:val="21"/>
          <w:szCs w:val="21"/>
          <w:lang w:val="en-US" w:eastAsia="zh-CN" w:bidi="ar-SA"/>
        </w:rPr>
      </w:pPr>
    </w:p>
    <w:p>
      <w:pPr>
        <w:jc w:val="center"/>
        <w:rPr>
          <w:rFonts w:hint="default" w:ascii="楷体" w:hAnsi="楷体" w:eastAsia="楷体" w:cs="楷体"/>
          <w:b w:val="0"/>
          <w:kern w:val="2"/>
          <w:sz w:val="21"/>
          <w:szCs w:val="21"/>
          <w:lang w:val="en-US" w:eastAsia="zh-CN" w:bidi="ar-SA"/>
        </w:rPr>
        <w:sectPr>
          <w:pgSz w:w="11907" w:h="16840"/>
          <w:pgMar w:top="1729" w:right="1531" w:bottom="1383" w:left="153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pStyle w:val="3"/>
        <w:bidi w:val="0"/>
      </w:pPr>
      <w:bookmarkStart w:id="17" w:name="_Toc10492"/>
      <w:r>
        <w:rPr>
          <w:rStyle w:val="36"/>
          <w:rFonts w:hint="eastAsia" w:cs="Times New Roman"/>
          <w:b/>
          <w:kern w:val="2"/>
          <w:sz w:val="28"/>
          <w:szCs w:val="22"/>
          <w:lang w:val="en-US" w:eastAsia="zh-CN" w:bidi="ar-SA"/>
        </w:rPr>
        <w:t>五、重要学术组织或期刊任（兼）职</w:t>
      </w:r>
      <w:r>
        <w:rPr>
          <w:rFonts w:hint="eastAsia" w:asciiTheme="minorEastAsia" w:hAnsiTheme="minorEastAsia" w:eastAsiaTheme="minorEastAsia" w:cstheme="minorEastAsia"/>
          <w:b w:val="0"/>
          <w:bCs/>
          <w:sz w:val="22"/>
          <w:szCs w:val="20"/>
          <w:lang w:val="en-US" w:eastAsia="zh-CN"/>
        </w:rPr>
        <w:t>（5 项以内）</w:t>
      </w:r>
      <w:bookmarkEnd w:id="17"/>
    </w:p>
    <w:tbl>
      <w:tblPr>
        <w:tblStyle w:val="15"/>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5261"/>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780" w:type="dxa"/>
            <w:tcBorders>
              <w:tl2br w:val="nil"/>
              <w:tr2bl w:val="nil"/>
            </w:tcBorders>
            <w:noWrap w:val="0"/>
            <w:vAlign w:val="center"/>
          </w:tcPr>
          <w:p>
            <w:pPr>
              <w:spacing w:line="400" w:lineRule="exact"/>
              <w:jc w:val="center"/>
              <w:rPr>
                <w:rFonts w:hint="eastAsia" w:ascii="宋体" w:hAnsi="宋体" w:eastAsia="黑体"/>
                <w:sz w:val="24"/>
                <w:szCs w:val="24"/>
                <w:lang w:val="en-US" w:eastAsia="zh-CN"/>
              </w:rPr>
            </w:pPr>
            <w:r>
              <w:rPr>
                <w:rFonts w:hint="eastAsia" w:ascii="黑体" w:hAnsi="黑体" w:eastAsia="黑体" w:cs="黑体"/>
                <w:sz w:val="24"/>
                <w:szCs w:val="24"/>
                <w:lang w:val="en-US" w:eastAsia="zh-CN"/>
              </w:rPr>
              <w:t>起止时间</w:t>
            </w:r>
          </w:p>
        </w:tc>
        <w:tc>
          <w:tcPr>
            <w:tcW w:w="5261"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名称</w:t>
            </w:r>
          </w:p>
        </w:tc>
        <w:tc>
          <w:tcPr>
            <w:tcW w:w="2338"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78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78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78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78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1780"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5261"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c>
          <w:tcPr>
            <w:tcW w:w="2338"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p>
        </w:tc>
      </w:tr>
    </w:tbl>
    <w:p>
      <w:pPr>
        <w:rPr>
          <w:rStyle w:val="36"/>
          <w:rFonts w:hint="eastAsia" w:eastAsia="黑体"/>
          <w:sz w:val="28"/>
          <w:szCs w:val="22"/>
          <w:lang w:val="en-US" w:eastAsia="zh-CN"/>
        </w:rPr>
      </w:pPr>
      <w:r>
        <w:rPr>
          <w:rStyle w:val="36"/>
          <w:rFonts w:hint="eastAsia" w:eastAsia="黑体"/>
          <w:sz w:val="28"/>
          <w:szCs w:val="22"/>
          <w:lang w:val="en-US" w:eastAsia="zh-CN"/>
        </w:rPr>
        <w:br w:type="page"/>
      </w:r>
    </w:p>
    <w:p>
      <w:pPr>
        <w:rPr>
          <w:rFonts w:hint="eastAsia" w:ascii="仿宋_GB2312" w:hAnsi="仿宋" w:eastAsia="仿宋_GB2312"/>
          <w:sz w:val="24"/>
          <w:szCs w:val="24"/>
          <w:lang w:val="en-US" w:eastAsia="zh-CN"/>
        </w:rPr>
      </w:pPr>
      <w:bookmarkStart w:id="18" w:name="_Toc11747"/>
      <w:r>
        <w:rPr>
          <w:rStyle w:val="36"/>
          <w:rFonts w:hint="eastAsia" w:eastAsia="黑体"/>
          <w:sz w:val="28"/>
          <w:szCs w:val="22"/>
          <w:lang w:val="en-US" w:eastAsia="zh-CN"/>
        </w:rPr>
        <w:t>六</w:t>
      </w:r>
      <w:r>
        <w:rPr>
          <w:rStyle w:val="36"/>
          <w:rFonts w:hint="eastAsia"/>
          <w:sz w:val="28"/>
          <w:szCs w:val="22"/>
        </w:rPr>
        <w:t>、</w:t>
      </w:r>
      <w:r>
        <w:rPr>
          <w:rStyle w:val="36"/>
          <w:rFonts w:hint="eastAsia"/>
          <w:sz w:val="28"/>
          <w:szCs w:val="22"/>
          <w:lang w:val="en-US" w:eastAsia="zh-CN"/>
        </w:rPr>
        <w:t>创新价值、能力、贡献情况</w:t>
      </w:r>
      <w:bookmarkEnd w:id="18"/>
      <w:r>
        <w:rPr>
          <w:rFonts w:hint="eastAsia" w:ascii="仿宋_GB2312" w:hAnsi="仿宋" w:eastAsia="仿宋_GB2312"/>
          <w:sz w:val="24"/>
          <w:szCs w:val="24"/>
          <w:lang w:val="en-US" w:eastAsia="zh-CN"/>
        </w:rPr>
        <w:t>（2000字以内）</w:t>
      </w: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p>
    <w:p>
      <w:pP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br w:type="page"/>
      </w:r>
    </w:p>
    <w:p>
      <w:pPr>
        <w:pStyle w:val="3"/>
        <w:bidi w:val="0"/>
        <w:rPr>
          <w:rFonts w:hint="eastAsia" w:asciiTheme="minorEastAsia" w:hAnsiTheme="minorEastAsia" w:eastAsiaTheme="minorEastAsia" w:cstheme="minorEastAsia"/>
          <w:b w:val="0"/>
          <w:bCs/>
          <w:sz w:val="21"/>
          <w:szCs w:val="21"/>
          <w:lang w:val="en-US" w:eastAsia="zh-CN"/>
        </w:rPr>
      </w:pPr>
      <w:bookmarkStart w:id="19" w:name="_Toc24662"/>
      <w:r>
        <w:rPr>
          <w:rFonts w:hint="eastAsia"/>
          <w:b w:val="0"/>
          <w:bCs/>
          <w:sz w:val="28"/>
          <w:szCs w:val="28"/>
          <w:lang w:val="en-US" w:eastAsia="zh-CN"/>
        </w:rPr>
        <w:t>七</w:t>
      </w:r>
      <w:r>
        <w:rPr>
          <w:rFonts w:hint="eastAsia"/>
          <w:b w:val="0"/>
          <w:bCs/>
          <w:sz w:val="28"/>
          <w:szCs w:val="28"/>
        </w:rPr>
        <w:t>、</w:t>
      </w:r>
      <w:r>
        <w:rPr>
          <w:rFonts w:hint="eastAsia"/>
          <w:b w:val="0"/>
          <w:bCs/>
          <w:sz w:val="28"/>
          <w:szCs w:val="28"/>
          <w:lang w:val="en-US" w:eastAsia="zh-CN"/>
        </w:rPr>
        <w:t>重要科技奖项</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不超过6</w:t>
      </w:r>
      <w:r>
        <w:rPr>
          <w:rFonts w:hint="eastAsia" w:asciiTheme="minorEastAsia" w:hAnsiTheme="minorEastAsia" w:eastAsiaTheme="minorEastAsia" w:cstheme="minorEastAsia"/>
          <w:b w:val="0"/>
          <w:bCs/>
          <w:sz w:val="21"/>
          <w:szCs w:val="21"/>
        </w:rPr>
        <w:t>项）</w:t>
      </w:r>
      <w:bookmarkEnd w:id="19"/>
    </w:p>
    <w:tbl>
      <w:tblPr>
        <w:tblStyle w:val="15"/>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920"/>
        <w:gridCol w:w="4814"/>
        <w:gridCol w:w="772"/>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exact"/>
          <w:jc w:val="center"/>
        </w:trPr>
        <w:tc>
          <w:tcPr>
            <w:tcW w:w="1105" w:type="dxa"/>
            <w:tcBorders>
              <w:tl2br w:val="nil"/>
              <w:tr2bl w:val="nil"/>
            </w:tcBorders>
            <w:noWrap w:val="0"/>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年份</w:t>
            </w:r>
          </w:p>
        </w:tc>
        <w:tc>
          <w:tcPr>
            <w:tcW w:w="1920" w:type="dxa"/>
            <w:tcBorders>
              <w:tl2br w:val="nil"/>
              <w:tr2bl w:val="nil"/>
            </w:tcBorders>
            <w:noWrap w:val="0"/>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奖项名称</w:t>
            </w:r>
          </w:p>
        </w:tc>
        <w:tc>
          <w:tcPr>
            <w:tcW w:w="4814" w:type="dxa"/>
            <w:tcBorders>
              <w:tl2br w:val="nil"/>
              <w:tr2bl w:val="nil"/>
            </w:tcBorders>
            <w:noWrap w:val="0"/>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项目名称或描述</w:t>
            </w:r>
          </w:p>
        </w:tc>
        <w:tc>
          <w:tcPr>
            <w:tcW w:w="772" w:type="dxa"/>
            <w:tcBorders>
              <w:tl2br w:val="nil"/>
              <w:tr2bl w:val="nil"/>
            </w:tcBorders>
            <w:noWrap w:val="0"/>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获奖等级</w:t>
            </w:r>
          </w:p>
        </w:tc>
        <w:tc>
          <w:tcPr>
            <w:tcW w:w="747" w:type="dxa"/>
            <w:tcBorders>
              <w:tl2br w:val="nil"/>
              <w:tr2bl w:val="nil"/>
            </w:tcBorders>
            <w:noWrap w:val="0"/>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个人排名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1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19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30"/>
                <w:rFonts w:hint="eastAsia" w:ascii="仿宋_GB2312" w:eastAsia="仿宋_GB2312"/>
                <w:lang w:val="en-US" w:eastAsia="zh-CN"/>
              </w:rPr>
            </w:pPr>
          </w:p>
        </w:tc>
        <w:tc>
          <w:tcPr>
            <w:tcW w:w="481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7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c>
          <w:tcPr>
            <w:tcW w:w="74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lang w:val="en-US" w:eastAsia="zh-CN"/>
              </w:rPr>
            </w:pPr>
          </w:p>
        </w:tc>
      </w:tr>
    </w:tbl>
    <w:p>
      <w:pPr>
        <w:rPr>
          <w:rFonts w:hint="eastAsia"/>
          <w:sz w:val="28"/>
          <w:szCs w:val="22"/>
          <w:lang w:val="en-US" w:eastAsia="zh-CN"/>
        </w:rPr>
      </w:pPr>
      <w:r>
        <w:rPr>
          <w:rFonts w:hint="eastAsia"/>
          <w:sz w:val="28"/>
          <w:szCs w:val="22"/>
          <w:lang w:val="en-US" w:eastAsia="zh-CN"/>
        </w:rPr>
        <w:br w:type="page"/>
      </w:r>
    </w:p>
    <w:p>
      <w:pPr>
        <w:pStyle w:val="3"/>
        <w:bidi w:val="0"/>
        <w:rPr>
          <w:rFonts w:hint="eastAsia"/>
          <w:sz w:val="28"/>
          <w:szCs w:val="22"/>
          <w:lang w:val="en-US" w:eastAsia="zh-CN"/>
        </w:rPr>
      </w:pPr>
      <w:bookmarkStart w:id="20" w:name="_Toc22966"/>
      <w:r>
        <w:rPr>
          <w:rFonts w:hint="eastAsia"/>
          <w:sz w:val="28"/>
          <w:szCs w:val="22"/>
          <w:lang w:val="en-US" w:eastAsia="zh-CN"/>
        </w:rPr>
        <w:t>八、承担重大科研项目情况</w:t>
      </w:r>
      <w:r>
        <w:rPr>
          <w:rFonts w:hint="eastAsia" w:asciiTheme="minorEastAsia" w:hAnsiTheme="minorEastAsia" w:eastAsiaTheme="minorEastAsia" w:cstheme="minorEastAsia"/>
          <w:b w:val="0"/>
          <w:bCs/>
          <w:sz w:val="21"/>
          <w:szCs w:val="21"/>
          <w:lang w:val="en-US" w:eastAsia="zh-CN"/>
        </w:rPr>
        <w:t>（不超过10项）</w:t>
      </w:r>
      <w:bookmarkEnd w:id="20"/>
    </w:p>
    <w:tbl>
      <w:tblPr>
        <w:tblStyle w:val="1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6122"/>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686" w:type="dxa"/>
            <w:tcBorders>
              <w:tl2br w:val="nil"/>
              <w:tr2bl w:val="nil"/>
            </w:tcBorders>
            <w:noWrap w:val="0"/>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起止时间</w:t>
            </w:r>
          </w:p>
        </w:tc>
        <w:tc>
          <w:tcPr>
            <w:tcW w:w="6122" w:type="dxa"/>
            <w:tcBorders>
              <w:tl2br w:val="nil"/>
              <w:tr2bl w:val="nil"/>
            </w:tcBorders>
            <w:noWrap w:val="0"/>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项目名称或描述</w:t>
            </w:r>
          </w:p>
        </w:tc>
        <w:tc>
          <w:tcPr>
            <w:tcW w:w="1651" w:type="dxa"/>
            <w:tcBorders>
              <w:tl2br w:val="nil"/>
              <w:tr2bl w:val="nil"/>
            </w:tcBorders>
            <w:noWrap w:val="0"/>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center"/>
              <w:textAlignment w:val="auto"/>
              <w:rPr>
                <w:rFonts w:hint="eastAsia" w:ascii="仿宋_GB2312" w:hAnsi="黑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686"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6122" w:type="dxa"/>
            <w:tcBorders>
              <w:tl2br w:val="nil"/>
              <w:tr2bl w:val="nil"/>
            </w:tcBorders>
            <w:noWrap w:val="0"/>
            <w:vAlign w:val="center"/>
          </w:tcPr>
          <w:p>
            <w:pPr>
              <w:numPr>
                <w:ilvl w:val="0"/>
                <w:numId w:val="0"/>
              </w:numPr>
              <w:spacing w:line="400" w:lineRule="exact"/>
              <w:jc w:val="both"/>
              <w:rPr>
                <w:rFonts w:hint="eastAsia" w:ascii="仿宋" w:hAnsi="仿宋" w:eastAsia="仿宋" w:cs="仿宋"/>
                <w:b w:val="0"/>
                <w:bCs w:val="0"/>
                <w:sz w:val="28"/>
                <w:szCs w:val="28"/>
                <w:lang w:val="en-US" w:eastAsia="zh-CN"/>
              </w:rPr>
            </w:pPr>
          </w:p>
        </w:tc>
        <w:tc>
          <w:tcPr>
            <w:tcW w:w="165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黑体" w:eastAsia="仿宋_GB2312"/>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28"/>
          <w:szCs w:val="22"/>
          <w:lang w:val="en-US" w:eastAsia="zh-CN"/>
        </w:rPr>
      </w:pPr>
      <w:r>
        <w:rPr>
          <w:rFonts w:hint="eastAsia"/>
          <w:sz w:val="28"/>
          <w:szCs w:val="22"/>
          <w:lang w:val="en-US" w:eastAsia="zh-CN"/>
        </w:rPr>
        <w:br w:type="page"/>
      </w:r>
    </w:p>
    <w:p>
      <w:pPr>
        <w:pStyle w:val="3"/>
        <w:bidi w:val="0"/>
        <w:rPr>
          <w:rFonts w:hint="eastAsia" w:ascii="楷体" w:hAnsi="楷体" w:eastAsia="楷体" w:cs="楷体"/>
          <w:b w:val="0"/>
          <w:kern w:val="2"/>
          <w:sz w:val="21"/>
          <w:szCs w:val="21"/>
          <w:lang w:val="en-US" w:eastAsia="zh-CN" w:bidi="ar-SA"/>
        </w:rPr>
      </w:pPr>
      <w:bookmarkStart w:id="21" w:name="_Toc32472"/>
      <w:r>
        <w:rPr>
          <w:rFonts w:hint="eastAsia"/>
          <w:sz w:val="28"/>
          <w:szCs w:val="22"/>
          <w:lang w:val="en-US" w:eastAsia="zh-CN"/>
        </w:rPr>
        <w:t>九、</w:t>
      </w:r>
      <w:r>
        <w:rPr>
          <w:rFonts w:hint="eastAsia" w:ascii="黑体" w:hAnsi="Calibri" w:eastAsia="黑体" w:cs="Times New Roman"/>
          <w:b/>
          <w:bCs/>
          <w:sz w:val="30"/>
          <w:szCs w:val="30"/>
          <w:lang w:val="en-US" w:eastAsia="zh-CN"/>
        </w:rPr>
        <w:t>对所从事专业未来发展的看法与建议</w:t>
      </w:r>
      <w:r>
        <w:rPr>
          <w:rFonts w:hint="eastAsia" w:ascii="楷体" w:hAnsi="楷体" w:eastAsia="楷体" w:cs="楷体"/>
          <w:b w:val="0"/>
          <w:kern w:val="2"/>
          <w:sz w:val="21"/>
          <w:szCs w:val="21"/>
          <w:lang w:val="en-US" w:eastAsia="zh-CN" w:bidi="ar-SA"/>
        </w:rPr>
        <w:t>（不超过2000字）</w:t>
      </w:r>
      <w:bookmarkEnd w:id="21"/>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ascii="楷体" w:hAnsi="楷体" w:eastAsia="楷体" w:cs="楷体"/>
          <w:b w:val="0"/>
          <w:kern w:val="2"/>
          <w:sz w:val="21"/>
          <w:szCs w:val="21"/>
          <w:lang w:val="en-US" w:eastAsia="zh-CN" w:bidi="ar-SA"/>
        </w:rPr>
      </w:pPr>
    </w:p>
    <w:p>
      <w:pPr>
        <w:rPr>
          <w:rFonts w:hint="eastAsia"/>
          <w:sz w:val="28"/>
          <w:szCs w:val="22"/>
          <w:lang w:val="en-US" w:eastAsia="zh-CN"/>
        </w:rPr>
      </w:pPr>
      <w:r>
        <w:rPr>
          <w:rFonts w:hint="eastAsia"/>
          <w:sz w:val="28"/>
          <w:szCs w:val="22"/>
          <w:lang w:val="en-US" w:eastAsia="zh-CN"/>
        </w:rPr>
        <w:br w:type="page"/>
      </w:r>
    </w:p>
    <w:p>
      <w:pPr>
        <w:pStyle w:val="3"/>
        <w:pageBreakBefore w:val="0"/>
        <w:kinsoku/>
        <w:overflowPunct/>
        <w:topLinePunct w:val="0"/>
        <w:autoSpaceDE/>
        <w:autoSpaceDN/>
        <w:bidi w:val="0"/>
        <w:jc w:val="center"/>
        <w:textAlignment w:val="auto"/>
        <w:outlineLvl w:val="0"/>
        <w:rPr>
          <w:rFonts w:hint="default" w:ascii="宋体" w:hAnsi="宋体"/>
          <w:b/>
          <w:bCs/>
          <w:szCs w:val="28"/>
          <w:lang w:val="en-US" w:eastAsia="zh-CN"/>
        </w:rPr>
      </w:pPr>
      <w:bookmarkStart w:id="22" w:name="_Toc22700"/>
      <w:bookmarkStart w:id="23" w:name="_Toc30179"/>
      <w:bookmarkStart w:id="24" w:name="_Toc20831"/>
      <w:r>
        <w:rPr>
          <w:rFonts w:hint="eastAsia"/>
          <w:lang w:val="en-US" w:eastAsia="zh-CN"/>
        </w:rPr>
        <w:t>十、个人声明</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rPr>
      </w:pPr>
      <w:r>
        <w:rPr>
          <w:rFonts w:hint="eastAsia" w:ascii="宋体" w:hAnsi="宋体"/>
          <w:b/>
          <w:bCs/>
          <w:sz w:val="28"/>
          <w:szCs w:val="28"/>
          <w:lang w:val="en-US" w:eastAsia="zh-CN"/>
        </w:rPr>
        <w:t>本人郑重承诺：我提交的提名书不涉密，不涉及知识产权纠纷，</w:t>
      </w:r>
      <w:r>
        <w:rPr>
          <w:rFonts w:hint="eastAsia" w:ascii="宋体" w:hAnsi="宋体"/>
          <w:b/>
          <w:bCs/>
          <w:sz w:val="28"/>
          <w:szCs w:val="28"/>
        </w:rPr>
        <w:t>材料真实、准确。</w:t>
      </w:r>
    </w:p>
    <w:p>
      <w:pPr>
        <w:pageBreakBefore w:val="0"/>
        <w:kinsoku/>
        <w:overflowPunct/>
        <w:topLinePunct w:val="0"/>
        <w:autoSpaceDE/>
        <w:autoSpaceDN/>
        <w:bidi w:val="0"/>
        <w:spacing w:line="520" w:lineRule="exact"/>
        <w:textAlignment w:val="auto"/>
        <w:rPr>
          <w:rFonts w:hint="eastAsia" w:ascii="宋体" w:hAnsi="宋体"/>
          <w:b/>
          <w:bCs/>
          <w:sz w:val="28"/>
          <w:szCs w:val="28"/>
        </w:rPr>
      </w:pPr>
    </w:p>
    <w:p>
      <w:pPr>
        <w:pageBreakBefore w:val="0"/>
        <w:kinsoku/>
        <w:overflowPunct/>
        <w:topLinePunct w:val="0"/>
        <w:autoSpaceDE/>
        <w:autoSpaceDN/>
        <w:bidi w:val="0"/>
        <w:spacing w:line="520" w:lineRule="exact"/>
        <w:textAlignment w:val="auto"/>
        <w:rPr>
          <w:rFonts w:ascii="宋体" w:hAnsi="宋体"/>
          <w:b/>
          <w:bCs/>
          <w:sz w:val="28"/>
          <w:szCs w:val="28"/>
        </w:rPr>
      </w:pPr>
      <w:r>
        <w:rPr>
          <w:rFonts w:ascii="宋体" w:hAnsi="宋体"/>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bCs/>
          <w:sz w:val="28"/>
          <w:szCs w:val="28"/>
          <w:lang w:val="en-US" w:eastAsia="zh-CN"/>
        </w:rPr>
      </w:pPr>
      <w:r>
        <w:rPr>
          <w:rFonts w:hint="eastAsia" w:ascii="宋体" w:hAnsi="宋体"/>
          <w:b/>
          <w:bCs/>
          <w:sz w:val="28"/>
          <w:szCs w:val="28"/>
          <w:lang w:val="en-US" w:eastAsia="zh-CN"/>
        </w:rPr>
        <w:t xml:space="preserve">被提名人签字： </w:t>
      </w:r>
    </w:p>
    <w:p>
      <w:pPr>
        <w:pageBreakBefore w:val="0"/>
        <w:kinsoku/>
        <w:overflowPunct/>
        <w:topLinePunct w:val="0"/>
        <w:autoSpaceDE/>
        <w:autoSpaceDN/>
        <w:bidi w:val="0"/>
        <w:ind w:firstLine="5476" w:firstLineChars="1948"/>
        <w:textAlignment w:val="auto"/>
        <w:rPr>
          <w:rFonts w:hint="eastAsia" w:ascii="宋体" w:hAnsi="宋体"/>
          <w:b/>
          <w:bCs/>
          <w:sz w:val="28"/>
          <w:szCs w:val="28"/>
        </w:rPr>
      </w:pPr>
    </w:p>
    <w:p>
      <w:pPr>
        <w:pageBreakBefore w:val="0"/>
        <w:kinsoku/>
        <w:overflowPunct/>
        <w:topLinePunct w:val="0"/>
        <w:autoSpaceDE/>
        <w:autoSpaceDN/>
        <w:bidi w:val="0"/>
        <w:ind w:firstLine="5476" w:firstLineChars="1948"/>
        <w:textAlignment w:val="auto"/>
        <w:rPr>
          <w:rFonts w:hint="eastAsia" w:ascii="宋体" w:hAnsi="宋体"/>
          <w:b/>
          <w:bCs/>
          <w:sz w:val="28"/>
          <w:szCs w:val="28"/>
        </w:rPr>
      </w:pPr>
    </w:p>
    <w:p>
      <w:pPr>
        <w:pageBreakBefore w:val="0"/>
        <w:kinsoku/>
        <w:overflowPunct/>
        <w:topLinePunct w:val="0"/>
        <w:autoSpaceDE/>
        <w:autoSpaceDN/>
        <w:bidi w:val="0"/>
        <w:ind w:firstLine="5476" w:firstLineChars="1948"/>
        <w:textAlignment w:val="auto"/>
        <w:rPr>
          <w:rFonts w:ascii="宋体" w:hAnsi="宋体"/>
          <w:b/>
          <w:bCs/>
          <w:sz w:val="28"/>
          <w:szCs w:val="28"/>
        </w:rPr>
      </w:pPr>
      <w:r>
        <w:rPr>
          <w:rFonts w:hint="eastAsia" w:ascii="宋体" w:hAnsi="宋体"/>
          <w:b/>
          <w:bCs/>
          <w:sz w:val="28"/>
          <w:szCs w:val="28"/>
        </w:rPr>
        <w:t>年</w:t>
      </w:r>
      <w:r>
        <w:rPr>
          <w:rFonts w:ascii="宋体" w:hAnsi="宋体"/>
          <w:b/>
          <w:bCs/>
          <w:sz w:val="28"/>
          <w:szCs w:val="28"/>
        </w:rPr>
        <w:t xml:space="preserve">   </w:t>
      </w:r>
      <w:r>
        <w:rPr>
          <w:rFonts w:hint="eastAsia" w:ascii="宋体" w:hAnsi="宋体"/>
          <w:b/>
          <w:bCs/>
          <w:sz w:val="28"/>
          <w:szCs w:val="28"/>
        </w:rPr>
        <w:t xml:space="preserve"> 月</w:t>
      </w:r>
      <w:r>
        <w:rPr>
          <w:rFonts w:ascii="宋体" w:hAnsi="宋体"/>
          <w:b/>
          <w:bCs/>
          <w:sz w:val="28"/>
          <w:szCs w:val="28"/>
        </w:rPr>
        <w:t xml:space="preserve">   </w:t>
      </w:r>
      <w:r>
        <w:rPr>
          <w:rFonts w:hint="eastAsia" w:ascii="宋体" w:hAnsi="宋体"/>
          <w:b/>
          <w:bCs/>
          <w:sz w:val="28"/>
          <w:szCs w:val="28"/>
        </w:rPr>
        <w:t xml:space="preserve"> 日</w:t>
      </w:r>
    </w:p>
    <w:p>
      <w:pPr>
        <w:pageBreakBefore w:val="0"/>
        <w:kinsoku/>
        <w:overflowPunct/>
        <w:topLinePunct w:val="0"/>
        <w:autoSpaceDE/>
        <w:autoSpaceDN/>
        <w:bidi w:val="0"/>
        <w:textAlignment w:val="auto"/>
      </w:pPr>
      <w:r>
        <w:br w:type="page"/>
      </w:r>
    </w:p>
    <w:p>
      <w:pPr>
        <w:pStyle w:val="3"/>
        <w:pageBreakBefore w:val="0"/>
        <w:kinsoku/>
        <w:overflowPunct/>
        <w:topLinePunct w:val="0"/>
        <w:autoSpaceDE/>
        <w:autoSpaceDN/>
        <w:bidi w:val="0"/>
        <w:jc w:val="center"/>
        <w:textAlignment w:val="auto"/>
        <w:outlineLvl w:val="0"/>
        <w:rPr>
          <w:rFonts w:hint="eastAsia"/>
          <w:sz w:val="28"/>
          <w:szCs w:val="18"/>
          <w:lang w:val="en-US" w:eastAsia="zh-CN"/>
        </w:rPr>
      </w:pPr>
      <w:bookmarkStart w:id="25" w:name="_Toc29432"/>
      <w:bookmarkStart w:id="26" w:name="_Toc10100"/>
      <w:bookmarkStart w:id="27" w:name="_Toc1985"/>
      <w:r>
        <w:rPr>
          <w:rFonts w:hint="eastAsia"/>
          <w:sz w:val="28"/>
          <w:szCs w:val="18"/>
          <w:lang w:val="en-US" w:eastAsia="zh-CN"/>
        </w:rPr>
        <w:t>十一、所在单位意见</w:t>
      </w:r>
      <w:bookmarkEnd w:id="25"/>
      <w:bookmarkEnd w:id="26"/>
      <w:bookmarkEnd w:id="27"/>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40"/>
        <w:gridCol w:w="2260"/>
        <w:gridCol w:w="1520"/>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91" w:type="dxa"/>
            <w:vAlign w:val="center"/>
          </w:tcPr>
          <w:p>
            <w:pPr>
              <w:pageBreakBefore w:val="0"/>
              <w:kinsoku/>
              <w:overflowPunct/>
              <w:topLinePunct w:val="0"/>
              <w:autoSpaceDE/>
              <w:autoSpaceDN/>
              <w:bidi w:val="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所在单位名称</w:t>
            </w:r>
          </w:p>
        </w:tc>
        <w:tc>
          <w:tcPr>
            <w:tcW w:w="8151" w:type="dxa"/>
            <w:gridSpan w:val="4"/>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restart"/>
            <w:vAlign w:val="center"/>
          </w:tcPr>
          <w:p>
            <w:pPr>
              <w:pageBreakBefore w:val="0"/>
              <w:kinsoku/>
              <w:overflowPunct/>
              <w:topLinePunct w:val="0"/>
              <w:autoSpaceDE/>
              <w:autoSpaceDN/>
              <w:bidi w:val="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所在单位联系人</w:t>
            </w:r>
          </w:p>
        </w:tc>
        <w:tc>
          <w:tcPr>
            <w:tcW w:w="1440" w:type="dxa"/>
            <w:vAlign w:val="center"/>
          </w:tcPr>
          <w:p>
            <w:pPr>
              <w:pageBreakBefore w:val="0"/>
              <w:kinsoku/>
              <w:overflowPunct/>
              <w:topLinePunct w:val="0"/>
              <w:autoSpaceDE/>
              <w:autoSpaceDN/>
              <w:bidi w:val="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2260"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pPr>
              <w:pageBreakBefore w:val="0"/>
              <w:kinsoku/>
              <w:overflowPunct/>
              <w:topLinePunct w:val="0"/>
              <w:autoSpaceDE/>
              <w:autoSpaceDN/>
              <w:bidi w:val="0"/>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电子邮箱</w:t>
            </w:r>
          </w:p>
        </w:tc>
        <w:tc>
          <w:tcPr>
            <w:tcW w:w="2931"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1" w:type="dxa"/>
            <w:vMerge w:val="continue"/>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440" w:type="dxa"/>
            <w:vAlign w:val="center"/>
          </w:tcPr>
          <w:p>
            <w:pPr>
              <w:pageBreakBefore w:val="0"/>
              <w:kinsoku/>
              <w:overflowPunct/>
              <w:topLinePunct w:val="0"/>
              <w:autoSpaceDE/>
              <w:autoSpaceDN/>
              <w:bidi w:val="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电话</w:t>
            </w:r>
          </w:p>
        </w:tc>
        <w:tc>
          <w:tcPr>
            <w:tcW w:w="2260"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c>
          <w:tcPr>
            <w:tcW w:w="1520" w:type="dxa"/>
            <w:vAlign w:val="center"/>
          </w:tcPr>
          <w:p>
            <w:pPr>
              <w:pageBreakBefore w:val="0"/>
              <w:kinsoku/>
              <w:overflowPunct/>
              <w:topLinePunct w:val="0"/>
              <w:autoSpaceDE/>
              <w:autoSpaceDN/>
              <w:bidi w:val="0"/>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地址</w:t>
            </w:r>
          </w:p>
        </w:tc>
        <w:tc>
          <w:tcPr>
            <w:tcW w:w="2931" w:type="dxa"/>
            <w:vAlign w:val="center"/>
          </w:tcPr>
          <w:p>
            <w:pPr>
              <w:pageBreakBefore w:val="0"/>
              <w:kinsoku/>
              <w:overflowPunct/>
              <w:topLinePunct w:val="0"/>
              <w:autoSpaceDE/>
              <w:autoSpaceDN/>
              <w:bidi w:val="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0" w:hRule="atLeast"/>
        </w:trPr>
        <w:tc>
          <w:tcPr>
            <w:tcW w:w="9342" w:type="dxa"/>
            <w:gridSpan w:val="5"/>
          </w:tcPr>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所在单位意见：</w:t>
            </w:r>
          </w:p>
          <w:p>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应包括思想政治、廉洁自律、科研诚信、师德师风，以及材料真实性、非涉密等方面内容的说明。</w:t>
            </w: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负责人签名：                                       所在单位（盖章）</w:t>
            </w:r>
          </w:p>
          <w:p>
            <w:pPr>
              <w:pageBreakBefore w:val="0"/>
              <w:kinsoku/>
              <w:overflowPunct/>
              <w:topLinePunct w:val="0"/>
              <w:autoSpaceDE/>
              <w:autoSpaceDN/>
              <w:bidi w:val="0"/>
              <w:textAlignment w:val="auto"/>
              <w:rPr>
                <w:rFonts w:hint="eastAsia" w:asciiTheme="minorEastAsia" w:hAnsiTheme="minorEastAsia" w:eastAsiaTheme="minorEastAsia" w:cstheme="minorEastAsia"/>
                <w:vertAlign w:val="baseline"/>
                <w:lang w:val="en-US" w:eastAsia="zh-CN"/>
              </w:rPr>
            </w:pPr>
          </w:p>
          <w:p>
            <w:pPr>
              <w:pageBreakBefore w:val="0"/>
              <w:kinsoku/>
              <w:overflowPunct/>
              <w:topLinePunct w:val="0"/>
              <w:autoSpaceDE/>
              <w:autoSpaceDN/>
              <w:bidi w:val="0"/>
              <w:ind w:firstLine="420" w:firstLineChars="200"/>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年  月  日                                          年  月  日</w:t>
            </w:r>
          </w:p>
        </w:tc>
      </w:tr>
    </w:tbl>
    <w:p>
      <w:pPr>
        <w:pageBreakBefore w:val="0"/>
        <w:kinsoku/>
        <w:overflowPunct/>
        <w:topLinePunct w:val="0"/>
        <w:autoSpaceDE/>
        <w:autoSpaceDN/>
        <w:bidi w:val="0"/>
        <w:textAlignment w:val="auto"/>
        <w:rPr>
          <w:rFonts w:hint="eastAsia" w:ascii="仿宋" w:hAnsi="仿宋" w:eastAsia="仿宋" w:cs="仿宋"/>
          <w:lang w:val="en-US" w:eastAsia="zh-CN"/>
        </w:rPr>
        <w:sectPr>
          <w:pgSz w:w="11906" w:h="16838"/>
          <w:pgMar w:top="1440" w:right="1800" w:bottom="1440" w:left="98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bidi w:val="0"/>
        <w:jc w:val="center"/>
        <w:rPr>
          <w:rStyle w:val="35"/>
          <w:rFonts w:hint="default" w:ascii="黑体" w:hAnsi="黑体" w:cs="黑体"/>
          <w:b w:val="0"/>
          <w:bCs w:val="0"/>
          <w:sz w:val="32"/>
          <w:szCs w:val="40"/>
          <w:lang w:val="en-US" w:eastAsia="zh-CN" w:bidi="bo-CN"/>
        </w:rPr>
      </w:pPr>
      <w:bookmarkStart w:id="28" w:name="_Toc26065"/>
      <w:r>
        <w:rPr>
          <w:rStyle w:val="35"/>
          <w:rFonts w:hint="eastAsia" w:ascii="黑体" w:hAnsi="黑体" w:cs="黑体"/>
          <w:b w:val="0"/>
          <w:bCs w:val="0"/>
          <w:sz w:val="32"/>
          <w:szCs w:val="40"/>
          <w:lang w:val="en-US" w:eastAsia="zh-CN" w:bidi="bo-CN"/>
        </w:rPr>
        <w:t>十二、附件</w:t>
      </w:r>
      <w:bookmarkEnd w:id="28"/>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Cs w:val="22"/>
          <w:lang w:val="en-US" w:eastAsia="zh-CN"/>
        </w:rPr>
      </w:pPr>
      <w:r>
        <w:rPr>
          <w:rFonts w:hint="eastAsia"/>
          <w:b/>
          <w:bCs/>
          <w:sz w:val="28"/>
          <w:szCs w:val="36"/>
          <w:lang w:val="en-US" w:eastAsia="zh-CN"/>
        </w:rPr>
        <w:t>必备附件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 代表性成果证明材料（见附表）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 所获荣誉和科技奖励证书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宋体"/>
          <w:color w:val="000000"/>
          <w:kern w:val="0"/>
          <w:sz w:val="32"/>
          <w:szCs w:val="32"/>
        </w:rPr>
      </w:pPr>
      <w:r>
        <w:rPr>
          <w:rFonts w:hint="eastAsia" w:asciiTheme="minorEastAsia" w:hAnsiTheme="minorEastAsia" w:eastAsiaTheme="minorEastAsia" w:cstheme="minorEastAsia"/>
          <w:sz w:val="28"/>
          <w:szCs w:val="28"/>
          <w:lang w:val="en-US" w:eastAsia="zh-CN"/>
        </w:rPr>
        <w:t>3. 被提名人照片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8"/>
          <w:szCs w:val="36"/>
          <w:lang w:val="en-US" w:eastAsia="zh-CN"/>
        </w:rPr>
      </w:pPr>
      <w:r>
        <w:rPr>
          <w:rFonts w:hint="eastAsia"/>
          <w:b/>
          <w:bCs/>
          <w:sz w:val="28"/>
          <w:szCs w:val="36"/>
          <w:lang w:val="en-US" w:eastAsia="zh-CN"/>
        </w:rPr>
        <w:t>其他附件</w:t>
      </w:r>
    </w:p>
    <w:p>
      <w:pPr>
        <w:rPr>
          <w:rFonts w:hint="default" w:ascii="黑体" w:hAnsi="黑体" w:eastAsia="黑体" w:cs="宋体"/>
          <w:color w:val="000000"/>
          <w:kern w:val="0"/>
          <w:sz w:val="32"/>
          <w:szCs w:val="32"/>
          <w:lang w:val="en-US" w:eastAsia="zh-CN"/>
        </w:rPr>
      </w:pPr>
      <w:r>
        <w:rPr>
          <w:rFonts w:hint="default" w:ascii="黑体" w:hAnsi="黑体" w:eastAsia="黑体" w:cs="宋体"/>
          <w:color w:val="000000"/>
          <w:kern w:val="0"/>
          <w:sz w:val="32"/>
          <w:szCs w:val="32"/>
          <w:lang w:val="en-US" w:eastAsia="zh-CN"/>
        </w:rPr>
        <w:br w:type="page"/>
      </w:r>
    </w:p>
    <w:p>
      <w:pPr>
        <w:pageBreakBefore w:val="0"/>
        <w:kinsoku/>
        <w:overflowPunct/>
        <w:topLinePunct w:val="0"/>
        <w:autoSpaceDE/>
        <w:autoSpaceDN/>
        <w:bidi w:val="0"/>
        <w:adjustRightInd w:val="0"/>
        <w:snapToGrid w:val="0"/>
        <w:spacing w:line="360" w:lineRule="exact"/>
        <w:jc w:val="center"/>
        <w:textAlignment w:val="auto"/>
        <w:outlineLvl w:val="1"/>
        <w:rPr>
          <w:rFonts w:hint="eastAsia" w:eastAsia="仿宋_GB2312"/>
          <w:sz w:val="24"/>
          <w:szCs w:val="24"/>
          <w:lang w:eastAsia="zh-CN"/>
        </w:rPr>
      </w:pPr>
      <w:bookmarkStart w:id="29" w:name="_Toc7465"/>
      <w:bookmarkStart w:id="30" w:name="_Toc23756"/>
      <w:bookmarkStart w:id="31" w:name="_Toc18172"/>
      <w:r>
        <w:rPr>
          <w:rStyle w:val="36"/>
          <w:rFonts w:hint="eastAsia" w:eastAsia="黑体"/>
          <w:lang w:val="en-US" w:eastAsia="zh-CN"/>
        </w:rPr>
        <w:t>附表：代表性</w:t>
      </w:r>
      <w:r>
        <w:rPr>
          <w:rStyle w:val="36"/>
          <w:rFonts w:hint="eastAsia"/>
        </w:rPr>
        <w:t>成果</w:t>
      </w:r>
      <w:bookmarkEnd w:id="29"/>
      <w:bookmarkEnd w:id="30"/>
      <w:bookmarkEnd w:id="31"/>
    </w:p>
    <w:tbl>
      <w:tblPr>
        <w:tblStyle w:val="15"/>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932"/>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黑体" w:eastAsia="黑体"/>
                <w:sz w:val="28"/>
                <w:szCs w:val="28"/>
              </w:rPr>
            </w:pPr>
            <w:r>
              <w:rPr>
                <w:rFonts w:hint="eastAsia" w:ascii="黑体" w:eastAsia="黑体"/>
                <w:sz w:val="28"/>
              </w:rPr>
              <w:t>序号</w:t>
            </w: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黑体" w:eastAsia="黑体"/>
                <w:bCs/>
                <w:sz w:val="28"/>
                <w:szCs w:val="28"/>
              </w:rPr>
            </w:pPr>
            <w:r>
              <w:rPr>
                <w:rFonts w:hint="eastAsia" w:ascii="黑体" w:eastAsia="黑体"/>
                <w:bCs/>
                <w:sz w:val="28"/>
              </w:rPr>
              <w:t>成果简介</w:t>
            </w:r>
            <w:r>
              <w:rPr>
                <w:rFonts w:hint="eastAsia" w:eastAsia="黑体"/>
                <w:bCs/>
                <w:sz w:val="28"/>
              </w:rPr>
              <w:t>（限</w:t>
            </w:r>
            <w:r>
              <w:rPr>
                <w:rFonts w:eastAsia="黑体"/>
                <w:bCs/>
                <w:sz w:val="28"/>
              </w:rPr>
              <w:t>100</w:t>
            </w:r>
            <w:r>
              <w:rPr>
                <w:rFonts w:hint="eastAsia" w:eastAsia="黑体"/>
                <w:bCs/>
                <w:sz w:val="28"/>
              </w:rPr>
              <w:t>字）</w:t>
            </w: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黑体" w:eastAsia="黑体"/>
                <w:sz w:val="28"/>
                <w:szCs w:val="28"/>
              </w:rPr>
            </w:pPr>
            <w:r>
              <w:rPr>
                <w:rFonts w:hint="eastAsia" w:ascii="黑体" w:eastAsia="黑体"/>
                <w:bCs/>
                <w:sz w:val="28"/>
              </w:rPr>
              <w:t>本人作用和主要贡献</w:t>
            </w:r>
            <w:r>
              <w:rPr>
                <w:rFonts w:hint="eastAsia" w:eastAsia="黑体"/>
                <w:bCs/>
                <w:sz w:val="28"/>
              </w:rPr>
              <w:t>（限</w:t>
            </w:r>
            <w:r>
              <w:rPr>
                <w:rFonts w:eastAsia="黑体"/>
                <w:bCs/>
                <w:sz w:val="28"/>
              </w:rPr>
              <w:t>100</w:t>
            </w:r>
            <w:r>
              <w:rPr>
                <w:rFonts w:hint="eastAsia" w:eastAsia="黑体"/>
                <w:bCs/>
                <w:sz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8"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val="0"/>
              <w:snapToGrid w:val="0"/>
              <w:spacing w:beforeLines="50" w:afterLines="50" w:line="360" w:lineRule="exact"/>
              <w:jc w:val="center"/>
              <w:textAlignment w:val="auto"/>
              <w:rPr>
                <w:rFonts w:ascii="仿宋_GB2312" w:eastAsia="仿宋_GB2312"/>
                <w:sz w:val="24"/>
              </w:rPr>
            </w:pPr>
          </w:p>
        </w:tc>
        <w:tc>
          <w:tcPr>
            <w:tcW w:w="293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c>
          <w:tcPr>
            <w:tcW w:w="432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val="0"/>
              <w:snapToGrid w:val="0"/>
              <w:spacing w:line="360" w:lineRule="exact"/>
              <w:textAlignment w:val="auto"/>
              <w:rPr>
                <w:rFonts w:ascii="仿宋_GB2312" w:eastAsia="仿宋_GB2312"/>
                <w:sz w:val="24"/>
              </w:rPr>
            </w:pPr>
          </w:p>
        </w:tc>
      </w:tr>
    </w:tbl>
    <w:p>
      <w:pPr>
        <w:rPr>
          <w:rFonts w:hint="default" w:ascii="黑体" w:hAnsi="黑体" w:eastAsia="黑体" w:cs="宋体"/>
          <w:color w:val="000000"/>
          <w:kern w:val="0"/>
          <w:sz w:val="32"/>
          <w:szCs w:val="32"/>
          <w:lang w:val="en-US" w:eastAsia="zh-CN"/>
        </w:rPr>
      </w:pPr>
    </w:p>
    <w:p>
      <w:pPr>
        <w:widowControl/>
        <w:ind w:right="840" w:rightChars="400"/>
        <w:jc w:val="left"/>
        <w:rPr>
          <w:rFonts w:hint="default" w:ascii="黑体" w:hAnsi="黑体" w:eastAsia="黑体" w:cs="宋体"/>
          <w:color w:val="000000"/>
          <w:kern w:val="0"/>
          <w:sz w:val="32"/>
          <w:szCs w:val="32"/>
          <w:lang w:val="en-US" w:eastAsia="zh-CN"/>
        </w:rPr>
        <w:sectPr>
          <w:pgSz w:w="11907" w:h="16840"/>
          <w:pgMar w:top="1729" w:right="1531" w:bottom="1383" w:left="153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420" w:leftChars="0" w:hanging="420" w:firstLineChars="0"/>
        <w:jc w:val="left"/>
        <w:textAlignment w:val="auto"/>
        <w:outlineLvl w:val="0"/>
        <w:rPr>
          <w:rFonts w:hint="eastAsia"/>
          <w:b/>
          <w:bCs/>
        </w:rPr>
      </w:pPr>
      <w:bookmarkStart w:id="32" w:name="_Toc13116"/>
      <w:bookmarkStart w:id="33" w:name="_Toc5253"/>
      <w:bookmarkStart w:id="34" w:name="_Toc17909"/>
      <w:r>
        <w:rPr>
          <w:rStyle w:val="35"/>
          <w:rFonts w:hint="eastAsia" w:ascii="黑体" w:hAnsi="黑体" w:eastAsia="黑体" w:cs="黑体"/>
          <w:b w:val="0"/>
          <w:bCs w:val="0"/>
          <w:sz w:val="32"/>
          <w:szCs w:val="40"/>
          <w:lang w:val="en-US" w:eastAsia="zh-CN" w:bidi="bo-CN"/>
        </w:rPr>
        <w:t>填写说明</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bookmarkStart w:id="35" w:name="_Toc10781"/>
      <w:bookmarkStart w:id="36" w:name="_Toc13432"/>
      <w:bookmarkStart w:id="37" w:name="_Toc16386"/>
      <w:bookmarkStart w:id="38" w:name="_Toc25686"/>
      <w:r>
        <w:rPr>
          <w:rFonts w:hint="eastAsia" w:asciiTheme="majorEastAsia" w:hAnsiTheme="majorEastAsia" w:eastAsiaTheme="majorEastAsia" w:cstheme="majorEastAsia"/>
          <w:b/>
          <w:bCs/>
          <w:sz w:val="28"/>
          <w:szCs w:val="28"/>
          <w:lang w:val="en-US" w:eastAsia="zh-CN"/>
        </w:rPr>
        <w:t>一、被提名人基本情况</w:t>
      </w:r>
      <w:bookmarkEnd w:id="35"/>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bookmarkStart w:id="39" w:name="_Toc16622"/>
      <w:r>
        <w:rPr>
          <w:rFonts w:hint="eastAsia" w:asciiTheme="minorEastAsia" w:hAnsiTheme="minorEastAsia" w:eastAsiaTheme="minorEastAsia" w:cstheme="minorEastAsia"/>
          <w:b/>
          <w:bCs/>
          <w:sz w:val="24"/>
          <w:szCs w:val="24"/>
          <w:lang w:val="en-US" w:eastAsia="zh-CN"/>
        </w:rPr>
        <w:t>1.学位。</w:t>
      </w:r>
      <w:r>
        <w:rPr>
          <w:rFonts w:hint="eastAsia"/>
          <w:sz w:val="24"/>
          <w:szCs w:val="24"/>
          <w:lang w:val="en-US" w:eastAsia="zh-CN"/>
        </w:rPr>
        <w:t>指在国内外获得的最高学位。</w:t>
      </w:r>
      <w:bookmarkEnd w:id="39"/>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sz w:val="24"/>
          <w:szCs w:val="24"/>
          <w:lang w:val="en-US" w:eastAsia="zh-CN"/>
        </w:rPr>
      </w:pPr>
      <w:r>
        <w:rPr>
          <w:rFonts w:hint="eastAsia" w:asciiTheme="minorEastAsia" w:hAnsiTheme="minorEastAsia" w:eastAsiaTheme="minorEastAsia" w:cstheme="minorEastAsia"/>
          <w:b/>
          <w:bCs/>
          <w:sz w:val="24"/>
          <w:szCs w:val="24"/>
          <w:lang w:val="en-US" w:eastAsia="zh-CN"/>
        </w:rPr>
        <w:t>2.学科专业。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lang w:val="en-US" w:eastAsia="zh-CN"/>
        </w:rPr>
      </w:pPr>
      <w:r>
        <w:rPr>
          <w:rFonts w:hint="eastAsia" w:asciiTheme="minorEastAsia" w:hAnsiTheme="minorEastAsia" w:eastAsiaTheme="minorEastAsia" w:cstheme="minorEastAsia"/>
          <w:b/>
          <w:bCs/>
          <w:sz w:val="24"/>
          <w:szCs w:val="24"/>
          <w:lang w:val="en-US" w:eastAsia="zh-CN"/>
        </w:rPr>
        <w:t>3.所属领域方向。</w:t>
      </w:r>
      <w:r>
        <w:rPr>
          <w:rFonts w:hint="eastAsia"/>
          <w:sz w:val="24"/>
          <w:szCs w:val="24"/>
          <w:lang w:val="en-US" w:eastAsia="zh-CN"/>
        </w:rPr>
        <w:t>评审时分组的重要参考。</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lang w:val="en-US" w:eastAsia="zh-CN"/>
        </w:rPr>
      </w:pPr>
      <w:bookmarkStart w:id="40" w:name="_Toc3092"/>
      <w:r>
        <w:rPr>
          <w:rFonts w:hint="eastAsia" w:asciiTheme="majorEastAsia" w:hAnsiTheme="majorEastAsia" w:eastAsiaTheme="majorEastAsia" w:cstheme="majorEastAsia"/>
          <w:b/>
          <w:bCs/>
          <w:sz w:val="28"/>
          <w:szCs w:val="28"/>
          <w:lang w:val="en-US" w:eastAsia="zh-CN"/>
        </w:rPr>
        <w:t>二、提名意见</w:t>
      </w:r>
      <w:bookmarkEnd w:id="40"/>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 提名者。</w:t>
      </w:r>
      <w:r>
        <w:rPr>
          <w:rFonts w:hint="eastAsia"/>
          <w:sz w:val="24"/>
          <w:szCs w:val="24"/>
          <w:lang w:val="en-US" w:eastAsia="zh-CN"/>
        </w:rPr>
        <w:t>可以是个人，也可以是单位。请根据实际，选择其中一个提名方式即可。</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sz w:val="24"/>
          <w:szCs w:val="24"/>
          <w:lang w:val="en-US" w:eastAsia="zh-CN"/>
        </w:rPr>
      </w:pPr>
      <w:bookmarkStart w:id="41" w:name="_Toc12165"/>
      <w:r>
        <w:rPr>
          <w:rFonts w:hint="eastAsia" w:asciiTheme="minorEastAsia" w:hAnsiTheme="minorEastAsia" w:eastAsiaTheme="minorEastAsia" w:cstheme="minorEastAsia"/>
          <w:b/>
          <w:bCs/>
          <w:sz w:val="24"/>
          <w:szCs w:val="24"/>
          <w:lang w:val="en-US" w:eastAsia="zh-CN"/>
        </w:rPr>
        <w:t>2.专家类型。</w:t>
      </w:r>
      <w:r>
        <w:rPr>
          <w:rFonts w:hint="eastAsia"/>
          <w:sz w:val="24"/>
          <w:szCs w:val="24"/>
          <w:lang w:val="en-US" w:eastAsia="zh-CN"/>
        </w:rPr>
        <w:t>在系统中按实际选择。</w:t>
      </w:r>
      <w:bookmarkEnd w:id="41"/>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3.学科专业。</w:t>
      </w:r>
      <w:r>
        <w:rPr>
          <w:rFonts w:hint="eastAsia"/>
          <w:sz w:val="24"/>
          <w:szCs w:val="24"/>
          <w:lang w:val="en-US" w:eastAsia="zh-CN"/>
        </w:rPr>
        <w:t>应根据从事专业，在申报系统中选择相应学科，按重要程度依次填写，最多可以填写3个学科名称。原则上应填写至三级学科，如三级学科无法准确涵盖其从事专业，可填写至二级学科（可分分属不同一级学科）。</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4.提名意见。</w:t>
      </w:r>
      <w:r>
        <w:rPr>
          <w:rFonts w:hint="eastAsia"/>
          <w:sz w:val="24"/>
          <w:szCs w:val="24"/>
          <w:lang w:val="en-US" w:eastAsia="zh-CN"/>
        </w:rPr>
        <w:t>不超过500字。本部分由提名者填写，应认真审阅申报书全文，确认相关栏目符合填写要求，并对照《中国电子学会科学技术奖管理办法》授奖条件，如实写明对候选人的评价意见及提名理由。专家联合提名的，每个专家的提名意见内容可各有侧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5.责任专家。</w:t>
      </w:r>
      <w:r>
        <w:rPr>
          <w:rFonts w:hint="eastAsia"/>
          <w:sz w:val="24"/>
          <w:szCs w:val="24"/>
          <w:lang w:val="en-US" w:eastAsia="zh-CN"/>
        </w:rPr>
        <w:t>专家联合提名时，排名第一的为责任专家。主责专家有义务在被提名人受到异议时，协助异议处理。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黑体" w:eastAsia="黑体" w:cs="黑体"/>
          <w:b w:val="0"/>
          <w:bCs w:val="0"/>
          <w:sz w:val="28"/>
          <w:szCs w:val="28"/>
          <w:lang w:val="en-US" w:eastAsia="zh-CN"/>
        </w:rPr>
      </w:pPr>
      <w:bookmarkStart w:id="42" w:name="_Toc23413"/>
      <w:r>
        <w:rPr>
          <w:rFonts w:hint="eastAsia" w:asciiTheme="majorEastAsia" w:hAnsiTheme="majorEastAsia" w:eastAsiaTheme="majorEastAsia" w:cstheme="majorEastAsia"/>
          <w:b/>
          <w:bCs/>
          <w:sz w:val="28"/>
          <w:szCs w:val="28"/>
          <w:lang w:val="en-US" w:eastAsia="zh-CN"/>
        </w:rPr>
        <w:t>三、主要教育经历</w:t>
      </w:r>
      <w:bookmarkEnd w:id="42"/>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ascii="黑体" w:hAnsi="黑体" w:eastAsia="黑体" w:cs="黑体"/>
          <w:b w:val="0"/>
          <w:bCs w:val="0"/>
          <w:sz w:val="28"/>
          <w:szCs w:val="28"/>
          <w:lang w:val="en-US" w:eastAsia="zh-CN"/>
        </w:rPr>
      </w:pPr>
      <w:bookmarkStart w:id="43" w:name="_Toc26124"/>
      <w:r>
        <w:rPr>
          <w:rFonts w:hint="eastAsia" w:ascii="宋体" w:hAnsi="宋体"/>
          <w:sz w:val="24"/>
          <w:szCs w:val="24"/>
          <w:lang w:val="en-US" w:eastAsia="zh-CN"/>
        </w:rPr>
        <w:t>填写高等教育阶段及以后的国内教育经历。</w:t>
      </w:r>
      <w:bookmarkEnd w:id="43"/>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sz w:val="24"/>
          <w:szCs w:val="24"/>
          <w:lang w:val="en-US" w:eastAsia="zh-CN"/>
        </w:rPr>
      </w:pPr>
      <w:bookmarkStart w:id="44" w:name="_Toc26494"/>
      <w:r>
        <w:rPr>
          <w:rFonts w:hint="eastAsia" w:asciiTheme="majorEastAsia" w:hAnsiTheme="majorEastAsia" w:eastAsiaTheme="majorEastAsia" w:cstheme="majorEastAsia"/>
          <w:b/>
          <w:bCs/>
          <w:sz w:val="28"/>
          <w:szCs w:val="28"/>
          <w:lang w:val="en-US" w:eastAsia="zh-CN"/>
        </w:rPr>
        <w:t>四、工作经历</w:t>
      </w:r>
      <w:bookmarkEnd w:id="44"/>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val="en-US" w:eastAsia="zh-CN"/>
        </w:rPr>
      </w:pPr>
      <w:r>
        <w:rPr>
          <w:rFonts w:hint="eastAsia"/>
          <w:sz w:val="24"/>
          <w:szCs w:val="24"/>
          <w:lang w:val="en-US" w:eastAsia="zh-CN"/>
        </w:rPr>
        <w:t>填写到年月，按照倒序方式填写。简明扼要写明任职期间个人负责工作，不超过50字。</w:t>
      </w:r>
    </w:p>
    <w:p>
      <w:pPr>
        <w:bidi w:val="0"/>
        <w:ind w:firstLine="562" w:firstLineChars="200"/>
        <w:rPr>
          <w:rStyle w:val="36"/>
          <w:rFonts w:hint="eastAsia" w:cs="Times New Roman"/>
          <w:b w:val="0"/>
          <w:bCs/>
          <w:kern w:val="2"/>
          <w:szCs w:val="22"/>
          <w:lang w:val="en-US" w:eastAsia="zh-CN" w:bidi="ar-SA"/>
        </w:rPr>
      </w:pPr>
      <w:r>
        <w:rPr>
          <w:rFonts w:hint="eastAsia" w:asciiTheme="majorEastAsia" w:hAnsiTheme="majorEastAsia" w:eastAsiaTheme="majorEastAsia" w:cstheme="majorEastAsia"/>
          <w:b/>
          <w:bCs/>
          <w:sz w:val="28"/>
          <w:szCs w:val="28"/>
          <w:lang w:val="en-US" w:eastAsia="zh-CN"/>
        </w:rPr>
        <w:t>五、重要学术组织或期刊任（兼）职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Style w:val="36"/>
          <w:rFonts w:hint="default" w:cs="Times New Roman"/>
          <w:b w:val="0"/>
          <w:bCs/>
          <w:kern w:val="2"/>
          <w:sz w:val="28"/>
          <w:szCs w:val="22"/>
          <w:lang w:val="en-US" w:eastAsia="zh-CN" w:bidi="ar-SA"/>
        </w:rPr>
      </w:pPr>
      <w:r>
        <w:rPr>
          <w:rFonts w:hint="eastAsia"/>
          <w:sz w:val="24"/>
          <w:szCs w:val="24"/>
          <w:lang w:val="en-US" w:eastAsia="zh-CN"/>
        </w:rPr>
        <w:t>填写到年月，按重要性排序。</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4"/>
          <w:szCs w:val="24"/>
          <w:lang w:val="en-US" w:eastAsia="zh-CN"/>
        </w:rPr>
      </w:pPr>
      <w:bookmarkStart w:id="45" w:name="_Toc23093"/>
      <w:r>
        <w:rPr>
          <w:rFonts w:hint="eastAsia" w:asciiTheme="majorEastAsia" w:hAnsiTheme="majorEastAsia" w:eastAsiaTheme="majorEastAsia" w:cstheme="majorEastAsia"/>
          <w:b/>
          <w:bCs/>
          <w:sz w:val="28"/>
          <w:szCs w:val="28"/>
          <w:lang w:val="en-US" w:eastAsia="zh-CN"/>
        </w:rPr>
        <w:t>六、创新价值、能力、贡献情况</w:t>
      </w:r>
      <w:bookmarkEnd w:id="45"/>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本栏目是评价被提名人是否符合中国电子学会科学技术奖青年科学家，授奖条件的重要依据。请如实客观地填写被提名人在科学研究、技术应用等方面的进展，所取得的成绩以及贡献情况，并重点对近5年的主要工作和成绩单列成段表述；总字数不超过2000字。（请以附表形式列出不超过5个代表性成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4"/>
          <w:szCs w:val="24"/>
          <w:lang w:val="en-US" w:eastAsia="zh-CN"/>
        </w:rPr>
      </w:pPr>
      <w:bookmarkStart w:id="46" w:name="_Toc19678"/>
      <w:r>
        <w:rPr>
          <w:rFonts w:hint="eastAsia" w:asciiTheme="majorEastAsia" w:hAnsiTheme="majorEastAsia" w:eastAsiaTheme="majorEastAsia" w:cstheme="majorEastAsia"/>
          <w:b/>
          <w:bCs/>
          <w:sz w:val="28"/>
          <w:szCs w:val="28"/>
          <w:lang w:val="en-US" w:eastAsia="zh-CN"/>
        </w:rPr>
        <w:t>七、重要科技奖项情况</w:t>
      </w:r>
      <w:bookmarkEnd w:id="46"/>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请按照重要性排序，同一类按获奖时间先后顺序填写。获奖时间填写至"月"，获奖项目名称、奖励等级及个人排名根据实际情况填写，合计不超过6项。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同一成果及相关科技奖项，只填写一项最高奖项。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bCs/>
          <w:sz w:val="24"/>
          <w:szCs w:val="24"/>
          <w:lang w:val="en-US" w:eastAsia="zh-CN"/>
        </w:rPr>
      </w:pPr>
      <w:bookmarkStart w:id="47" w:name="_Toc17575"/>
      <w:r>
        <w:rPr>
          <w:rFonts w:hint="eastAsia" w:asciiTheme="majorEastAsia" w:hAnsiTheme="majorEastAsia" w:eastAsiaTheme="majorEastAsia" w:cstheme="majorEastAsia"/>
          <w:b/>
          <w:bCs/>
          <w:sz w:val="28"/>
          <w:szCs w:val="28"/>
          <w:lang w:val="en-US" w:eastAsia="zh-CN"/>
        </w:rPr>
        <w:t>八、承担重大科研项目情况</w:t>
      </w:r>
      <w:bookmarkEnd w:id="47"/>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1.不超过10项，按重要性排序。</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2.每个项目均应写明委托单位，可适当使用简称。</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3.应写明承担项目的团队人数，以及本人排名</w:t>
      </w:r>
      <w:r>
        <w:rPr>
          <w:rFonts w:hint="eastAsia" w:ascii="宋体" w:hAnsi="宋体"/>
        </w:rPr>
        <w:t>。</w:t>
      </w:r>
      <w:r>
        <w:rPr>
          <w:rFonts w:hint="eastAsia" w:ascii="宋体" w:hAnsi="宋体"/>
          <w:lang w:val="en-US" w:eastAsia="zh-CN"/>
        </w:rPr>
        <w:t>格式：1/15</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asciiTheme="minorEastAsia" w:hAnsiTheme="minorEastAsia" w:eastAsiaTheme="minorEastAsia" w:cstheme="minorEastAsia"/>
          <w:b w:val="0"/>
          <w:bCs w:val="0"/>
          <w:szCs w:val="24"/>
          <w:lang w:val="en-US" w:eastAsia="zh-CN"/>
        </w:rPr>
      </w:pPr>
      <w:bookmarkStart w:id="48" w:name="_Toc7534"/>
      <w:r>
        <w:rPr>
          <w:rFonts w:hint="eastAsia" w:asciiTheme="majorEastAsia" w:hAnsiTheme="majorEastAsia" w:eastAsiaTheme="majorEastAsia" w:cstheme="majorEastAsia"/>
          <w:b/>
          <w:bCs/>
          <w:sz w:val="28"/>
          <w:szCs w:val="28"/>
          <w:lang w:val="en-US" w:eastAsia="zh-CN"/>
        </w:rPr>
        <w:t>九、对所从事专业未来发展的看法与建议</w:t>
      </w:r>
      <w:bookmarkEnd w:id="48"/>
    </w:p>
    <w:p>
      <w:pPr>
        <w:keepNext w:val="0"/>
        <w:keepLines w:val="0"/>
        <w:pageBreakBefore w:val="0"/>
        <w:widowControl w:val="0"/>
        <w:kinsoku/>
        <w:wordWrap/>
        <w:overflowPunct/>
        <w:topLinePunct w:val="0"/>
        <w:autoSpaceDE/>
        <w:autoSpaceDN/>
        <w:bidi w:val="0"/>
        <w:adjustRightInd/>
        <w:snapToGrid/>
        <w:spacing w:line="520" w:lineRule="exact"/>
        <w:ind w:firstLine="428" w:firstLineChars="200"/>
        <w:textAlignment w:val="auto"/>
        <w:rPr>
          <w:rFonts w:hint="default" w:ascii="宋体" w:hAnsi="宋体" w:eastAsia="宋体"/>
          <w:b/>
          <w:bCs/>
          <w:spacing w:val="2"/>
          <w:lang w:val="en-US" w:eastAsia="zh-CN"/>
        </w:rPr>
      </w:pPr>
      <w:r>
        <w:rPr>
          <w:rFonts w:hint="eastAsia" w:ascii="宋体" w:hAnsi="宋体"/>
          <w:spacing w:val="2"/>
          <w:lang w:val="en-US" w:eastAsia="zh-CN"/>
        </w:rPr>
        <w:t>内容不作特别限制。可以是本人下一步工作规划或对学科、产业发展的看法和建议等，不超过2000字。在撰写时应适当设置条目，突出重点。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lang w:val="en-US" w:eastAsia="zh-CN"/>
        </w:rPr>
      </w:pPr>
      <w:bookmarkStart w:id="49" w:name="_Toc1125"/>
      <w:r>
        <w:rPr>
          <w:rFonts w:hint="eastAsia" w:asciiTheme="majorEastAsia" w:hAnsiTheme="majorEastAsia" w:eastAsiaTheme="majorEastAsia" w:cstheme="majorEastAsia"/>
          <w:b/>
          <w:bCs/>
          <w:sz w:val="28"/>
          <w:szCs w:val="28"/>
          <w:lang w:val="en-US" w:eastAsia="zh-CN"/>
        </w:rPr>
        <w:t>十、所在单位意见</w:t>
      </w:r>
      <w:bookmarkEnd w:id="49"/>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lang w:val="en-US" w:eastAsia="zh-CN"/>
        </w:rPr>
      </w:pPr>
      <w:r>
        <w:rPr>
          <w:rFonts w:hint="eastAsia" w:ascii="黑体" w:hAnsi="黑体" w:eastAsia="黑体" w:cs="黑体"/>
          <w:lang w:val="en-US" w:eastAsia="zh-CN"/>
        </w:rPr>
        <w:t>1.所在单位联系人：</w:t>
      </w:r>
      <w:r>
        <w:rPr>
          <w:rFonts w:hint="eastAsia"/>
          <w:lang w:val="en-US" w:eastAsia="zh-CN"/>
        </w:rPr>
        <w:t>可以是本单位主管科研部门相关人员，也可以是本人或相关联系人等。</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lang w:val="en-US" w:eastAsia="zh-CN"/>
        </w:rPr>
        <w:t>2. 所在单位意见：</w:t>
      </w:r>
      <w:r>
        <w:rPr>
          <w:rFonts w:hint="eastAsia"/>
          <w:lang w:val="en-US" w:eastAsia="zh-CN"/>
        </w:rPr>
        <w:t>应包括对被提名人的评价意见，以及</w:t>
      </w:r>
      <w:r>
        <w:rPr>
          <w:rFonts w:hint="eastAsia" w:asciiTheme="minorEastAsia" w:hAnsiTheme="minorEastAsia" w:eastAsiaTheme="minorEastAsia" w:cstheme="minorEastAsia"/>
          <w:lang w:val="en-US" w:eastAsia="zh-CN"/>
        </w:rPr>
        <w:t>思想政治、廉洁自律、科研诚信、师德师风，以及材料真实性、非涉密等方面的内容。建议不超过500字。</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黑体" w:eastAsia="黑体" w:cs="黑体"/>
          <w:b w:val="0"/>
          <w:bCs w:val="0"/>
          <w:sz w:val="28"/>
          <w:szCs w:val="28"/>
          <w:lang w:val="en-US" w:eastAsia="zh-CN"/>
        </w:rPr>
      </w:pPr>
      <w:bookmarkStart w:id="50" w:name="_Toc9862"/>
      <w:r>
        <w:rPr>
          <w:rFonts w:hint="eastAsia" w:asciiTheme="majorEastAsia" w:hAnsiTheme="majorEastAsia" w:eastAsiaTheme="majorEastAsia" w:cstheme="majorEastAsia"/>
          <w:b/>
          <w:bCs/>
          <w:sz w:val="28"/>
          <w:szCs w:val="28"/>
          <w:lang w:val="en-US" w:eastAsia="zh-CN"/>
        </w:rPr>
        <w:t>十一、附件</w:t>
      </w:r>
      <w:bookmarkEnd w:id="50"/>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0"/>
        <w:rPr>
          <w:rFonts w:hint="default" w:ascii="黑体" w:hAnsi="黑体" w:eastAsia="黑体" w:cs="黑体"/>
          <w:b w:val="0"/>
          <w:bCs w:val="0"/>
          <w:sz w:val="28"/>
          <w:szCs w:val="28"/>
          <w:lang w:val="en-US" w:eastAsia="zh-CN"/>
        </w:rPr>
      </w:pPr>
      <w:bookmarkStart w:id="51" w:name="_Toc31298"/>
      <w:r>
        <w:rPr>
          <w:rFonts w:hint="eastAsia" w:ascii="宋体" w:hAnsi="宋体"/>
        </w:rPr>
        <w:t>电子版附件合计不超过</w:t>
      </w:r>
      <w:r>
        <w:rPr>
          <w:rFonts w:hint="eastAsia" w:ascii="宋体" w:hAnsi="宋体"/>
          <w:lang w:val="en-US" w:eastAsia="zh-CN"/>
        </w:rPr>
        <w:t>3</w:t>
      </w:r>
      <w:r>
        <w:rPr>
          <w:rFonts w:hint="eastAsia" w:ascii="宋体" w:hAnsi="宋体"/>
        </w:rPr>
        <w:t>0个文件，其中必备附件以PDF文件提交</w:t>
      </w:r>
      <w:r>
        <w:rPr>
          <w:rFonts w:hint="eastAsia" w:ascii="宋体" w:hAnsi="宋体"/>
          <w:lang w:eastAsia="zh-CN"/>
        </w:rPr>
        <w:t>（</w:t>
      </w:r>
      <w:r>
        <w:rPr>
          <w:rFonts w:hint="eastAsia" w:ascii="宋体" w:hAnsi="宋体"/>
          <w:lang w:val="en-US" w:eastAsia="zh-CN"/>
        </w:rPr>
        <w:t>照片除外</w:t>
      </w:r>
      <w:r>
        <w:rPr>
          <w:rFonts w:hint="eastAsia" w:ascii="宋体" w:hAnsi="宋体"/>
          <w:lang w:eastAsia="zh-CN"/>
        </w:rPr>
        <w:t>）</w:t>
      </w:r>
      <w:r>
        <w:rPr>
          <w:rFonts w:hint="eastAsia" w:ascii="宋体" w:hAnsi="宋体"/>
        </w:rPr>
        <w:t>，不超过</w:t>
      </w:r>
      <w:r>
        <w:rPr>
          <w:rFonts w:hint="eastAsia" w:ascii="宋体" w:hAnsi="宋体"/>
          <w:lang w:val="en-US" w:eastAsia="zh-CN"/>
        </w:rPr>
        <w:t>20</w:t>
      </w:r>
      <w:r>
        <w:rPr>
          <w:rFonts w:hint="eastAsia" w:ascii="宋体" w:hAnsi="宋体"/>
        </w:rPr>
        <w:t>个，其他附件以JPG文件提交，不超过</w:t>
      </w:r>
      <w:r>
        <w:rPr>
          <w:rFonts w:hint="eastAsia" w:ascii="宋体" w:hAnsi="宋体"/>
          <w:lang w:val="en-US" w:eastAsia="zh-CN"/>
        </w:rPr>
        <w:t>1</w:t>
      </w:r>
      <w:r>
        <w:rPr>
          <w:rFonts w:ascii="宋体" w:hAnsi="宋体"/>
        </w:rPr>
        <w:t>0</w:t>
      </w:r>
      <w:r>
        <w:rPr>
          <w:rFonts w:hint="eastAsia" w:ascii="宋体" w:hAnsi="宋体"/>
        </w:rPr>
        <w:t>个。纸质版必备附件页数因部分内容存在多页情况而不作总数限制，其他附件限</w:t>
      </w:r>
      <w:r>
        <w:rPr>
          <w:rFonts w:hint="eastAsia" w:ascii="宋体" w:hAnsi="宋体"/>
          <w:lang w:val="en-US" w:eastAsia="zh-CN"/>
        </w:rPr>
        <w:t>1</w:t>
      </w:r>
      <w:r>
        <w:rPr>
          <w:rFonts w:hint="eastAsia" w:ascii="宋体" w:hAnsi="宋体"/>
        </w:rPr>
        <w:t>0页。具体要求如下：</w:t>
      </w:r>
      <w:bookmarkEnd w:id="51"/>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Theme="minorEastAsia" w:hAnsiTheme="minorEastAsia" w:eastAsiaTheme="minorEastAsia" w:cstheme="minorEastAsia"/>
          <w:b w:val="0"/>
          <w:bCs w:val="0"/>
          <w:sz w:val="28"/>
          <w:szCs w:val="28"/>
          <w:lang w:val="en-US" w:eastAsia="zh-CN"/>
        </w:rPr>
      </w:pPr>
      <w:bookmarkStart w:id="52" w:name="_Toc21286"/>
      <w:r>
        <w:rPr>
          <w:rFonts w:hint="eastAsia" w:asciiTheme="minorEastAsia" w:hAnsiTheme="minorEastAsia" w:eastAsiaTheme="minorEastAsia" w:cstheme="minorEastAsia"/>
          <w:b/>
          <w:bCs/>
          <w:sz w:val="28"/>
          <w:szCs w:val="28"/>
          <w:lang w:val="en-US" w:eastAsia="zh-CN"/>
        </w:rPr>
        <w:t>1.必备附件</w:t>
      </w:r>
      <w:bookmarkEnd w:id="52"/>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asciiTheme="minorEastAsia" w:hAnsiTheme="minorEastAsia" w:eastAsiaTheme="minorEastAsia" w:cstheme="minorEastAsia"/>
          <w:sz w:val="24"/>
          <w:szCs w:val="24"/>
          <w:lang w:val="en-US" w:eastAsia="zh-CN"/>
        </w:rPr>
      </w:pPr>
      <w:bookmarkStart w:id="53" w:name="_Toc1254"/>
      <w:r>
        <w:rPr>
          <w:rFonts w:hint="eastAsia" w:asciiTheme="minorEastAsia" w:hAnsiTheme="minorEastAsia" w:eastAsiaTheme="minorEastAsia" w:cstheme="minorEastAsia"/>
          <w:b/>
          <w:bCs/>
          <w:sz w:val="24"/>
          <w:szCs w:val="24"/>
          <w:lang w:val="en-US" w:eastAsia="zh-CN"/>
        </w:rPr>
        <w:t>（1）代表性成果。</w:t>
      </w:r>
      <w:r>
        <w:rPr>
          <w:rFonts w:hint="eastAsia"/>
          <w:sz w:val="24"/>
          <w:szCs w:val="24"/>
          <w:lang w:val="en-US" w:eastAsia="zh-CN"/>
        </w:rPr>
        <w:t>可以是</w:t>
      </w:r>
      <w:r>
        <w:rPr>
          <w:rFonts w:hint="eastAsia" w:ascii="黑体" w:hAnsi="黑体" w:eastAsia="黑体" w:cs="黑体"/>
          <w:b w:val="0"/>
          <w:bCs w:val="0"/>
          <w:sz w:val="24"/>
          <w:szCs w:val="24"/>
          <w:lang w:val="en-US" w:eastAsia="zh-CN"/>
        </w:rPr>
        <w:t>“六、创新价值、能力、贡献情况”</w:t>
      </w:r>
      <w:r>
        <w:rPr>
          <w:rFonts w:hint="eastAsia" w:asciiTheme="minorEastAsia" w:hAnsiTheme="minorEastAsia" w:eastAsiaTheme="minorEastAsia" w:cstheme="minorEastAsia"/>
          <w:sz w:val="24"/>
          <w:szCs w:val="24"/>
          <w:lang w:val="en-US" w:eastAsia="zh-CN"/>
        </w:rPr>
        <w:t>中，单列成段对应的内容，也可以是其它代表成果。应以附表中格式，填写对应内容并上传。附表中所填写的内容，均应提供相应的佐证材料。如填写专利，则应提供专利摘要页，以及专利实施的佐证材料。</w:t>
      </w:r>
      <w:bookmarkEnd w:id="53"/>
    </w:p>
    <w:p>
      <w:pPr>
        <w:pStyle w:val="6"/>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电子版：发明专利</w:t>
      </w:r>
      <w:r>
        <w:rPr>
          <w:rFonts w:ascii="宋体" w:hAnsi="宋体"/>
          <w:spacing w:val="-6"/>
        </w:rPr>
        <w:t>提交</w:t>
      </w:r>
      <w:r>
        <w:rPr>
          <w:rFonts w:hint="eastAsia" w:ascii="宋体" w:hAnsi="宋体"/>
          <w:spacing w:val="2"/>
        </w:rPr>
        <w:t>说明书摘要页扫描件。其他类型的知识产权提交证书、论文全文、专著封面、</w:t>
      </w:r>
      <w:r>
        <w:rPr>
          <w:rFonts w:ascii="宋体" w:hAnsi="宋体"/>
          <w:spacing w:val="2"/>
        </w:rPr>
        <w:t>版权页</w:t>
      </w:r>
      <w:r>
        <w:rPr>
          <w:rFonts w:hint="eastAsia" w:ascii="宋体" w:hAnsi="宋体"/>
          <w:spacing w:val="2"/>
        </w:rPr>
        <w:t>及目录页扫描件。</w:t>
      </w:r>
      <w:r>
        <w:rPr>
          <w:rFonts w:hint="eastAsia" w:ascii="宋体" w:hAnsi="宋体"/>
          <w:spacing w:val="2"/>
          <w:lang w:val="en-US" w:eastAsia="zh-CN"/>
        </w:rPr>
        <w:t>每项工作</w:t>
      </w:r>
      <w:r>
        <w:rPr>
          <w:rFonts w:hint="eastAsia" w:ascii="宋体" w:hAnsi="宋体"/>
          <w:spacing w:val="2"/>
        </w:rPr>
        <w:t>1个PDF文件。</w:t>
      </w:r>
    </w:p>
    <w:p>
      <w:pPr>
        <w:pStyle w:val="6"/>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pPr>
        <w:pStyle w:val="6"/>
        <w:pageBreakBefore w:val="0"/>
        <w:widowControl w:val="0"/>
        <w:kinsoku/>
        <w:wordWrap/>
        <w:overflowPunct/>
        <w:topLinePunct w:val="0"/>
        <w:bidi w:val="0"/>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（2）所获荣誉和科技奖励证书。</w:t>
      </w:r>
      <w:r>
        <w:rPr>
          <w:rFonts w:hint="eastAsia" w:asciiTheme="minorEastAsia" w:hAnsiTheme="minorEastAsia" w:eastAsiaTheme="minorEastAsia" w:cstheme="minorEastAsia"/>
          <w:b w:val="0"/>
          <w:bCs w:val="0"/>
          <w:kern w:val="2"/>
          <w:sz w:val="24"/>
          <w:szCs w:val="24"/>
          <w:lang w:val="en-US" w:eastAsia="zh-CN" w:bidi="ar-SA"/>
        </w:rPr>
        <w:t>仅需上传电子扫描版。单一荣誉或科技奖励证书，请合并在1个PDF中，并以名称命名。也可以按照荣誉和科技奖励分类。</w:t>
      </w:r>
    </w:p>
    <w:p>
      <w:pPr>
        <w:pStyle w:val="6"/>
        <w:pageBreakBefore w:val="0"/>
        <w:widowControl w:val="0"/>
        <w:kinsoku/>
        <w:wordWrap/>
        <w:overflowPunct/>
        <w:topLinePunct w:val="0"/>
        <w:bidi w:val="0"/>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pPr>
        <w:pStyle w:val="6"/>
        <w:pageBreakBefore w:val="0"/>
        <w:widowControl w:val="0"/>
        <w:kinsoku/>
        <w:wordWrap/>
        <w:overflowPunct/>
        <w:topLinePunct w:val="0"/>
        <w:bidi w:val="0"/>
        <w:snapToGrid/>
        <w:spacing w:line="520" w:lineRule="exact"/>
        <w:ind w:firstLine="488"/>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（3）照片。</w:t>
      </w:r>
      <w:r>
        <w:rPr>
          <w:rFonts w:hint="eastAsia" w:asciiTheme="minorEastAsia" w:hAnsiTheme="minorEastAsia" w:eastAsiaTheme="minorEastAsia" w:cstheme="minorEastAsia"/>
          <w:b w:val="0"/>
          <w:bCs w:val="0"/>
          <w:kern w:val="2"/>
          <w:sz w:val="24"/>
          <w:szCs w:val="24"/>
          <w:lang w:val="en-US" w:eastAsia="zh-CN" w:bidi="ar-SA"/>
        </w:rPr>
        <w:t>应为本人近期标准证件照片，以JPG格式上传，并确保清晰度。</w:t>
      </w:r>
    </w:p>
    <w:p>
      <w:pPr>
        <w:pStyle w:val="6"/>
        <w:pageBreakBefore w:val="0"/>
        <w:widowControl w:val="0"/>
        <w:kinsoku/>
        <w:wordWrap/>
        <w:overflowPunct/>
        <w:topLinePunct w:val="0"/>
        <w:bidi w:val="0"/>
        <w:snapToGrid/>
        <w:spacing w:line="520" w:lineRule="exact"/>
        <w:ind w:firstLine="488"/>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宋体" w:hAnsi="宋体"/>
          <w:spacing w:val="2"/>
        </w:rPr>
        <w:t>纸质版：</w:t>
      </w:r>
      <w:r>
        <w:rPr>
          <w:rFonts w:hint="eastAsia" w:ascii="宋体" w:hAnsi="宋体"/>
          <w:lang w:val="en-US" w:eastAsia="zh-CN"/>
        </w:rPr>
        <w:t>无需提交</w:t>
      </w:r>
      <w:r>
        <w:rPr>
          <w:rFonts w:hint="eastAsia" w:ascii="宋体" w:hAnsi="宋体"/>
          <w:spacing w:val="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90" w:firstLineChars="200"/>
        <w:textAlignment w:val="auto"/>
        <w:rPr>
          <w:rFonts w:ascii="宋体" w:hAnsi="宋体"/>
          <w:b/>
          <w:spacing w:val="2"/>
          <w:sz w:val="24"/>
          <w:szCs w:val="24"/>
        </w:rPr>
      </w:pPr>
      <w:r>
        <w:rPr>
          <w:rFonts w:hint="eastAsia" w:ascii="宋体" w:hAnsi="宋体"/>
          <w:b/>
          <w:spacing w:val="2"/>
          <w:sz w:val="24"/>
          <w:szCs w:val="24"/>
        </w:rPr>
        <w:t>2.</w:t>
      </w:r>
      <w:r>
        <w:rPr>
          <w:rFonts w:hint="eastAsia" w:ascii="宋体" w:hAnsi="宋体"/>
          <w:b/>
          <w:bCs/>
          <w:spacing w:val="2"/>
          <w:sz w:val="24"/>
          <w:szCs w:val="24"/>
        </w:rPr>
        <w:t>其他附件</w:t>
      </w:r>
    </w:p>
    <w:p>
      <w:pPr>
        <w:pStyle w:val="6"/>
        <w:pageBreakBefore w:val="0"/>
        <w:widowControl w:val="0"/>
        <w:kinsoku/>
        <w:wordWrap/>
        <w:overflowPunct/>
        <w:topLinePunct w:val="0"/>
        <w:bidi w:val="0"/>
        <w:snapToGrid/>
        <w:spacing w:line="520" w:lineRule="exact"/>
        <w:ind w:firstLine="488"/>
        <w:textAlignment w:val="auto"/>
        <w:rPr>
          <w:rFonts w:ascii="宋体" w:hAnsi="宋体"/>
          <w:sz w:val="24"/>
          <w:szCs w:val="24"/>
        </w:rPr>
      </w:pPr>
      <w:r>
        <w:rPr>
          <w:rFonts w:hint="eastAsia" w:ascii="宋体" w:hAnsi="宋体"/>
          <w:spacing w:val="2"/>
          <w:sz w:val="24"/>
          <w:szCs w:val="24"/>
          <w:lang w:val="en-US" w:eastAsia="zh-CN"/>
        </w:rPr>
        <w:t>其他认为需要上传的材料</w:t>
      </w:r>
      <w:r>
        <w:rPr>
          <w:rFonts w:hint="eastAsia" w:ascii="宋体" w:hAnsi="宋体"/>
          <w:spacing w:val="2"/>
          <w:sz w:val="24"/>
          <w:szCs w:val="24"/>
        </w:rPr>
        <w:t>。</w:t>
      </w:r>
      <w:r>
        <w:rPr>
          <w:rFonts w:hint="eastAsia" w:ascii="宋体" w:hAnsi="宋体"/>
          <w:sz w:val="24"/>
          <w:szCs w:val="24"/>
        </w:rPr>
        <w:t>电子版不超过</w:t>
      </w:r>
      <w:r>
        <w:rPr>
          <w:rFonts w:hint="eastAsia" w:ascii="宋体" w:hAnsi="宋体"/>
          <w:sz w:val="24"/>
          <w:szCs w:val="24"/>
          <w:lang w:val="en-US" w:eastAsia="zh-CN"/>
        </w:rPr>
        <w:t>1</w:t>
      </w:r>
      <w:r>
        <w:rPr>
          <w:rFonts w:ascii="宋体" w:hAnsi="宋体"/>
          <w:sz w:val="24"/>
          <w:szCs w:val="24"/>
        </w:rPr>
        <w:t>0</w:t>
      </w:r>
      <w:r>
        <w:rPr>
          <w:rFonts w:hint="eastAsia" w:ascii="宋体" w:hAnsi="宋体"/>
          <w:sz w:val="24"/>
          <w:szCs w:val="24"/>
        </w:rPr>
        <w:t>个JPG文件，每个文件均应清晰可辨，原则上不要拼图。</w:t>
      </w:r>
    </w:p>
    <w:p>
      <w:pPr>
        <w:pStyle w:val="6"/>
        <w:pageBreakBefore w:val="0"/>
        <w:widowControl w:val="0"/>
        <w:kinsoku/>
        <w:wordWrap/>
        <w:overflowPunct/>
        <w:topLinePunct w:val="0"/>
        <w:autoSpaceDE/>
        <w:autoSpaceDN/>
        <w:bidi w:val="0"/>
        <w:snapToGrid/>
        <w:spacing w:line="520" w:lineRule="exact"/>
        <w:textAlignment w:val="auto"/>
        <w:rPr>
          <w:rFonts w:hint="eastAsia" w:ascii="宋体" w:hAnsi="宋体"/>
        </w:rPr>
      </w:pPr>
      <w:r>
        <w:rPr>
          <w:rFonts w:hint="eastAsia" w:ascii="宋体" w:hAnsi="宋体"/>
          <w:sz w:val="24"/>
          <w:szCs w:val="24"/>
        </w:rPr>
        <w:t>纸质版</w:t>
      </w:r>
      <w:r>
        <w:rPr>
          <w:rFonts w:hint="eastAsia" w:ascii="宋体" w:hAnsi="宋体"/>
          <w:sz w:val="24"/>
          <w:szCs w:val="24"/>
          <w:lang w:eastAsia="zh-CN"/>
        </w:rPr>
        <w:t>：</w:t>
      </w:r>
      <w:r>
        <w:rPr>
          <w:rFonts w:hint="eastAsia" w:ascii="宋体" w:hAnsi="宋体"/>
          <w:sz w:val="24"/>
          <w:szCs w:val="24"/>
        </w:rPr>
        <w:t>不需提交。</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0"/>
        <w:rPr>
          <w:rStyle w:val="35"/>
          <w:rFonts w:hint="eastAsia" w:ascii="黑体" w:hAnsi="黑体" w:eastAsia="黑体" w:cs="黑体"/>
          <w:b w:val="0"/>
          <w:bCs w:val="0"/>
          <w:sz w:val="32"/>
          <w:szCs w:val="40"/>
          <w:lang w:val="en-US" w:eastAsia="zh-CN" w:bidi="bo-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outlineLvl w:val="0"/>
        <w:rPr>
          <w:rStyle w:val="35"/>
          <w:rFonts w:hint="eastAsia" w:ascii="黑体" w:hAnsi="黑体" w:eastAsia="黑体" w:cs="黑体"/>
          <w:b w:val="0"/>
          <w:bCs w:val="0"/>
          <w:sz w:val="32"/>
          <w:szCs w:val="40"/>
          <w:lang w:val="en-US" w:eastAsia="zh-CN" w:bidi="bo-CN"/>
        </w:rPr>
        <w:sectPr>
          <w:headerReference r:id="rId9" w:type="first"/>
          <w:headerReference r:id="rId7" w:type="default"/>
          <w:head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numPr>
          <w:ilvl w:val="0"/>
          <w:numId w:val="1"/>
        </w:numPr>
        <w:kinsoku/>
        <w:wordWrap/>
        <w:overflowPunct/>
        <w:topLinePunct w:val="0"/>
        <w:autoSpaceDE/>
        <w:autoSpaceDN/>
        <w:bidi w:val="0"/>
        <w:adjustRightInd/>
        <w:snapToGrid/>
        <w:spacing w:line="520" w:lineRule="exact"/>
        <w:ind w:left="420" w:leftChars="0" w:hanging="420" w:firstLineChars="0"/>
        <w:textAlignment w:val="auto"/>
        <w:outlineLvl w:val="0"/>
        <w:rPr>
          <w:rStyle w:val="35"/>
          <w:rFonts w:hint="eastAsia" w:ascii="黑体" w:hAnsi="黑体" w:eastAsia="黑体" w:cs="黑体"/>
          <w:b w:val="0"/>
          <w:bCs w:val="0"/>
          <w:sz w:val="32"/>
          <w:szCs w:val="40"/>
          <w:lang w:val="en-US" w:eastAsia="zh-CN" w:bidi="bo-CN"/>
        </w:rPr>
      </w:pPr>
      <w:bookmarkStart w:id="54" w:name="_Toc20560"/>
      <w:r>
        <w:rPr>
          <w:rStyle w:val="35"/>
          <w:rFonts w:hint="eastAsia" w:ascii="黑体" w:hAnsi="黑体" w:eastAsia="黑体" w:cs="黑体"/>
          <w:b w:val="0"/>
          <w:bCs w:val="0"/>
          <w:sz w:val="32"/>
          <w:szCs w:val="40"/>
          <w:lang w:val="en-US" w:eastAsia="zh-CN" w:bidi="bo-CN"/>
        </w:rPr>
        <w:t>形式审查常见不合格内容</w:t>
      </w:r>
      <w:bookmarkEnd w:id="36"/>
      <w:bookmarkEnd w:id="37"/>
      <w:bookmarkEnd w:id="38"/>
      <w:bookmarkEnd w:id="54"/>
    </w:p>
    <w:p>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eastAsia="宋体"/>
          <w:szCs w:val="24"/>
          <w:lang w:val="en-US" w:eastAsia="zh-CN"/>
        </w:rPr>
        <w:t>形式审查常见不合格内容如下</w:t>
      </w:r>
    </w:p>
    <w:p>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1.被提名人不符合年龄、会员要求</w:t>
      </w:r>
      <w:r>
        <w:rPr>
          <w:rFonts w:hint="eastAsia" w:ascii="宋体" w:hAnsi="宋体" w:eastAsia="宋体"/>
          <w:szCs w:val="24"/>
          <w:lang w:val="en-US" w:eastAsia="zh-CN"/>
        </w:rPr>
        <w:t>；</w:t>
      </w:r>
    </w:p>
    <w:p>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2.</w:t>
      </w:r>
      <w:r>
        <w:rPr>
          <w:rFonts w:hint="eastAsia" w:ascii="宋体" w:hAnsi="宋体" w:eastAsia="宋体"/>
          <w:szCs w:val="24"/>
          <w:lang w:val="en-US" w:eastAsia="zh-CN"/>
        </w:rPr>
        <w:t>应用推广情况所列内容，客观评价所列内容，不能和支撑材料对应。</w:t>
      </w:r>
    </w:p>
    <w:p>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r>
        <w:rPr>
          <w:rFonts w:hint="eastAsia" w:ascii="宋体" w:hAnsi="宋体"/>
          <w:szCs w:val="24"/>
          <w:lang w:val="en-US" w:eastAsia="zh-CN"/>
        </w:rPr>
        <w:t>3.</w:t>
      </w:r>
      <w:r>
        <w:rPr>
          <w:rFonts w:hint="eastAsia" w:ascii="宋体" w:hAnsi="宋体" w:eastAsia="宋体"/>
          <w:szCs w:val="24"/>
          <w:lang w:val="en-US" w:eastAsia="zh-CN"/>
        </w:rPr>
        <w:t>提名人资格不符合本年度通知要求。</w:t>
      </w:r>
    </w:p>
    <w:p>
      <w:pPr>
        <w:pStyle w:val="6"/>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w:t>
      </w:r>
      <w:r>
        <w:rPr>
          <w:rFonts w:hint="eastAsia" w:ascii="宋体" w:hAnsi="宋体"/>
          <w:lang w:val="en-US" w:eastAsia="zh-CN"/>
        </w:rPr>
        <w:t>材料</w:t>
      </w:r>
      <w:r>
        <w:rPr>
          <w:rFonts w:hint="eastAsia" w:ascii="宋体" w:hAnsi="宋体" w:eastAsia="宋体"/>
          <w:lang w:val="en-US" w:eastAsia="zh-CN"/>
        </w:rPr>
        <w:t>不全或未按要求提供；</w:t>
      </w:r>
    </w:p>
    <w:p>
      <w:pPr>
        <w:pStyle w:val="6"/>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.需有关人员签字/单位盖章的，未按要求签字/盖章；例如未签字，公章与单位名称不符等情况；</w:t>
      </w:r>
    </w:p>
    <w:p>
      <w:pPr>
        <w:pStyle w:val="6"/>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.纸质材料未按要求装订或胶装；</w:t>
      </w:r>
    </w:p>
    <w:p>
      <w:pPr>
        <w:pStyle w:val="6"/>
        <w:pageBreakBefore w:val="0"/>
        <w:widowControl w:val="0"/>
        <w:kinsoku/>
        <w:wordWrap/>
        <w:overflowPunct/>
        <w:topLinePunct w:val="0"/>
        <w:bidi w:val="0"/>
        <w:snapToGrid/>
        <w:spacing w:line="520" w:lineRule="exact"/>
        <w:textAlignment w:val="auto"/>
        <w:rPr>
          <w:rFonts w:hint="eastAsia" w:ascii="宋体" w:hAnsi="宋体" w:eastAsia="宋体"/>
          <w:szCs w:val="24"/>
          <w:lang w:val="en-US" w:eastAsia="zh-CN"/>
        </w:rPr>
      </w:pPr>
    </w:p>
    <w:p>
      <w:pPr>
        <w:pStyle w:val="6"/>
        <w:pageBreakBefore w:val="0"/>
        <w:kinsoku/>
        <w:wordWrap/>
        <w:overflowPunct/>
        <w:topLinePunct w:val="0"/>
        <w:bidi w:val="0"/>
        <w:spacing w:line="440" w:lineRule="exact"/>
        <w:ind w:firstLine="600" w:firstLineChars="250"/>
        <w:textAlignment w:val="auto"/>
        <w:outlineLvl w:val="9"/>
        <w:rPr>
          <w:rFonts w:hint="eastAsia" w:ascii="宋体" w:hAnsi="宋体"/>
          <w:color w:val="0D0D0D"/>
        </w:rPr>
      </w:pPr>
    </w:p>
    <w:p>
      <w:pPr>
        <w:widowControl/>
        <w:ind w:right="840" w:rightChars="400"/>
        <w:jc w:val="left"/>
        <w:rPr>
          <w:rFonts w:hint="eastAsia" w:ascii="黑体" w:hAnsi="黑体" w:eastAsia="黑体" w:cs="宋体"/>
          <w:color w:val="000000"/>
          <w:kern w:val="0"/>
          <w:sz w:val="32"/>
          <w:szCs w:val="32"/>
        </w:rPr>
      </w:pPr>
    </w:p>
    <w:p/>
    <w:p>
      <w:pPr>
        <w:widowControl/>
        <w:ind w:right="840" w:rightChars="400"/>
        <w:jc w:val="left"/>
        <w:rPr>
          <w:rFonts w:hint="eastAsia" w:ascii="黑体" w:hAnsi="黑体" w:eastAsia="黑体" w:cs="宋体"/>
          <w:color w:val="000000"/>
          <w:kern w:val="0"/>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222"/>
        <w:tab w:val="clear" w:pos="8306"/>
      </w:tabs>
      <w:ind w:right="-624" w:rightChars="-297"/>
    </w:pPr>
    <w:r>
      <w:rPr>
        <w:rFonts w:hint="eastAsia" w:ascii="隶书" w:eastAsia="隶书"/>
        <w:color w:val="0000FF"/>
        <w:sz w:val="21"/>
        <w:szCs w:val="21"/>
      </w:rPr>
      <w:drawing>
        <wp:anchor distT="0" distB="0" distL="114300" distR="114300" simplePos="0" relativeHeight="251661312" behindDoc="1" locked="0" layoutInCell="1" allowOverlap="1">
          <wp:simplePos x="0" y="0"/>
          <wp:positionH relativeFrom="column">
            <wp:posOffset>-392430</wp:posOffset>
          </wp:positionH>
          <wp:positionV relativeFrom="paragraph">
            <wp:posOffset>-196850</wp:posOffset>
          </wp:positionV>
          <wp:extent cx="1343025" cy="501650"/>
          <wp:effectExtent l="0" t="0" r="3175" b="6350"/>
          <wp:wrapNone/>
          <wp:docPr id="4"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sz w:val="18"/>
      </w:rPr>
      <w:pict>
        <v:shape id="_x0000_s2049" o:spid="_x0000_s2049" o:spt="136" type="#_x0000_t136" style="position:absolute;left:0pt;height:100.75pt;width:486.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5C1AA"/>
    <w:multiLevelType w:val="singleLevel"/>
    <w:tmpl w:val="35F5C1A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544584"/>
    <w:rsid w:val="000009E2"/>
    <w:rsid w:val="00000A2E"/>
    <w:rsid w:val="000043F9"/>
    <w:rsid w:val="0000579B"/>
    <w:rsid w:val="000063B4"/>
    <w:rsid w:val="00011B18"/>
    <w:rsid w:val="000158AC"/>
    <w:rsid w:val="00016431"/>
    <w:rsid w:val="00020424"/>
    <w:rsid w:val="00022385"/>
    <w:rsid w:val="000224FA"/>
    <w:rsid w:val="000250F0"/>
    <w:rsid w:val="00025698"/>
    <w:rsid w:val="000258FA"/>
    <w:rsid w:val="00026D54"/>
    <w:rsid w:val="00030A6C"/>
    <w:rsid w:val="000312AA"/>
    <w:rsid w:val="00031788"/>
    <w:rsid w:val="000367D5"/>
    <w:rsid w:val="00040AA2"/>
    <w:rsid w:val="000415AD"/>
    <w:rsid w:val="0004202B"/>
    <w:rsid w:val="00051647"/>
    <w:rsid w:val="000526CF"/>
    <w:rsid w:val="000558A7"/>
    <w:rsid w:val="000566CE"/>
    <w:rsid w:val="00060C61"/>
    <w:rsid w:val="00061A99"/>
    <w:rsid w:val="0006466F"/>
    <w:rsid w:val="00070496"/>
    <w:rsid w:val="0007148F"/>
    <w:rsid w:val="000716E1"/>
    <w:rsid w:val="00071E4D"/>
    <w:rsid w:val="0007399C"/>
    <w:rsid w:val="00073E4B"/>
    <w:rsid w:val="000747E9"/>
    <w:rsid w:val="00074872"/>
    <w:rsid w:val="00077338"/>
    <w:rsid w:val="000777BE"/>
    <w:rsid w:val="00077F31"/>
    <w:rsid w:val="00080A3B"/>
    <w:rsid w:val="000820DA"/>
    <w:rsid w:val="00082DC0"/>
    <w:rsid w:val="00084D94"/>
    <w:rsid w:val="0008638D"/>
    <w:rsid w:val="00087980"/>
    <w:rsid w:val="00087B9D"/>
    <w:rsid w:val="000919D0"/>
    <w:rsid w:val="00092F32"/>
    <w:rsid w:val="0009389E"/>
    <w:rsid w:val="000967CD"/>
    <w:rsid w:val="00096C3F"/>
    <w:rsid w:val="000979F4"/>
    <w:rsid w:val="000A4297"/>
    <w:rsid w:val="000A451C"/>
    <w:rsid w:val="000A5998"/>
    <w:rsid w:val="000A5DBB"/>
    <w:rsid w:val="000A6AC4"/>
    <w:rsid w:val="000B5E50"/>
    <w:rsid w:val="000B66A1"/>
    <w:rsid w:val="000B7762"/>
    <w:rsid w:val="000B7D07"/>
    <w:rsid w:val="000C121B"/>
    <w:rsid w:val="000C1565"/>
    <w:rsid w:val="000C3D1E"/>
    <w:rsid w:val="000C7B48"/>
    <w:rsid w:val="000D079C"/>
    <w:rsid w:val="000D4533"/>
    <w:rsid w:val="000D4881"/>
    <w:rsid w:val="000D4F7C"/>
    <w:rsid w:val="000D582F"/>
    <w:rsid w:val="000D6A7E"/>
    <w:rsid w:val="000D6EC7"/>
    <w:rsid w:val="000D7AFD"/>
    <w:rsid w:val="000D7FE9"/>
    <w:rsid w:val="000E0C33"/>
    <w:rsid w:val="000E0CB0"/>
    <w:rsid w:val="000E3039"/>
    <w:rsid w:val="000E4380"/>
    <w:rsid w:val="000E45B8"/>
    <w:rsid w:val="000E6313"/>
    <w:rsid w:val="000F0084"/>
    <w:rsid w:val="000F03DD"/>
    <w:rsid w:val="000F14D1"/>
    <w:rsid w:val="000F1B66"/>
    <w:rsid w:val="000F329F"/>
    <w:rsid w:val="000F5399"/>
    <w:rsid w:val="000F55AE"/>
    <w:rsid w:val="00100462"/>
    <w:rsid w:val="00100E4E"/>
    <w:rsid w:val="00100F71"/>
    <w:rsid w:val="00101D7C"/>
    <w:rsid w:val="00103DB9"/>
    <w:rsid w:val="00110ACD"/>
    <w:rsid w:val="00112A08"/>
    <w:rsid w:val="00113222"/>
    <w:rsid w:val="00120F6B"/>
    <w:rsid w:val="001227FA"/>
    <w:rsid w:val="001233BA"/>
    <w:rsid w:val="00124BFD"/>
    <w:rsid w:val="00124F3D"/>
    <w:rsid w:val="00131AB1"/>
    <w:rsid w:val="00135F9D"/>
    <w:rsid w:val="001365D9"/>
    <w:rsid w:val="00137E7E"/>
    <w:rsid w:val="00141D24"/>
    <w:rsid w:val="00145345"/>
    <w:rsid w:val="001468D2"/>
    <w:rsid w:val="001477FA"/>
    <w:rsid w:val="00147D98"/>
    <w:rsid w:val="00150B47"/>
    <w:rsid w:val="00152E3E"/>
    <w:rsid w:val="00157172"/>
    <w:rsid w:val="001652B2"/>
    <w:rsid w:val="001655CF"/>
    <w:rsid w:val="0017272A"/>
    <w:rsid w:val="0017658D"/>
    <w:rsid w:val="00177017"/>
    <w:rsid w:val="00180593"/>
    <w:rsid w:val="00180980"/>
    <w:rsid w:val="0018279F"/>
    <w:rsid w:val="001835EF"/>
    <w:rsid w:val="00184FC5"/>
    <w:rsid w:val="001870AB"/>
    <w:rsid w:val="00190A6C"/>
    <w:rsid w:val="001923AB"/>
    <w:rsid w:val="001925A5"/>
    <w:rsid w:val="00192EA0"/>
    <w:rsid w:val="00193351"/>
    <w:rsid w:val="001957F4"/>
    <w:rsid w:val="001959B7"/>
    <w:rsid w:val="001A1C6B"/>
    <w:rsid w:val="001A2F35"/>
    <w:rsid w:val="001A5B2F"/>
    <w:rsid w:val="001B03FA"/>
    <w:rsid w:val="001B087E"/>
    <w:rsid w:val="001B4895"/>
    <w:rsid w:val="001B64BA"/>
    <w:rsid w:val="001B73E7"/>
    <w:rsid w:val="001C13F2"/>
    <w:rsid w:val="001C1E8D"/>
    <w:rsid w:val="001C5337"/>
    <w:rsid w:val="001D05A6"/>
    <w:rsid w:val="001D2530"/>
    <w:rsid w:val="001D2843"/>
    <w:rsid w:val="001D6465"/>
    <w:rsid w:val="001D7831"/>
    <w:rsid w:val="001E3851"/>
    <w:rsid w:val="001E46CD"/>
    <w:rsid w:val="001E4E45"/>
    <w:rsid w:val="001E5718"/>
    <w:rsid w:val="001E6241"/>
    <w:rsid w:val="001E7A72"/>
    <w:rsid w:val="001F047C"/>
    <w:rsid w:val="001F6737"/>
    <w:rsid w:val="001F70B3"/>
    <w:rsid w:val="00200978"/>
    <w:rsid w:val="0020097A"/>
    <w:rsid w:val="00202DF2"/>
    <w:rsid w:val="00206EEA"/>
    <w:rsid w:val="00207224"/>
    <w:rsid w:val="00211BCC"/>
    <w:rsid w:val="00211E25"/>
    <w:rsid w:val="0021206A"/>
    <w:rsid w:val="002203C2"/>
    <w:rsid w:val="00221515"/>
    <w:rsid w:val="00221664"/>
    <w:rsid w:val="0022321B"/>
    <w:rsid w:val="00224F6B"/>
    <w:rsid w:val="002272B5"/>
    <w:rsid w:val="0023247C"/>
    <w:rsid w:val="00234097"/>
    <w:rsid w:val="00234DB8"/>
    <w:rsid w:val="00235034"/>
    <w:rsid w:val="0023544F"/>
    <w:rsid w:val="00241739"/>
    <w:rsid w:val="002436A3"/>
    <w:rsid w:val="0024448E"/>
    <w:rsid w:val="00244900"/>
    <w:rsid w:val="002479D4"/>
    <w:rsid w:val="00250F90"/>
    <w:rsid w:val="002537E9"/>
    <w:rsid w:val="00254059"/>
    <w:rsid w:val="00256798"/>
    <w:rsid w:val="00256820"/>
    <w:rsid w:val="00264585"/>
    <w:rsid w:val="00267BE1"/>
    <w:rsid w:val="00272014"/>
    <w:rsid w:val="00272DCE"/>
    <w:rsid w:val="00272F27"/>
    <w:rsid w:val="002760CE"/>
    <w:rsid w:val="0028146A"/>
    <w:rsid w:val="002817B1"/>
    <w:rsid w:val="00283B4B"/>
    <w:rsid w:val="00285ABC"/>
    <w:rsid w:val="002862E1"/>
    <w:rsid w:val="002910E4"/>
    <w:rsid w:val="002955B9"/>
    <w:rsid w:val="0029740B"/>
    <w:rsid w:val="00297C01"/>
    <w:rsid w:val="002A2DAE"/>
    <w:rsid w:val="002B0F81"/>
    <w:rsid w:val="002B2E96"/>
    <w:rsid w:val="002C09A3"/>
    <w:rsid w:val="002C2615"/>
    <w:rsid w:val="002C43FE"/>
    <w:rsid w:val="002C48A8"/>
    <w:rsid w:val="002D0EC4"/>
    <w:rsid w:val="002D1230"/>
    <w:rsid w:val="002D454D"/>
    <w:rsid w:val="002D496E"/>
    <w:rsid w:val="002D66FE"/>
    <w:rsid w:val="002D7995"/>
    <w:rsid w:val="002E2F7D"/>
    <w:rsid w:val="002E57BF"/>
    <w:rsid w:val="002E6C9A"/>
    <w:rsid w:val="002F0525"/>
    <w:rsid w:val="002F0726"/>
    <w:rsid w:val="002F3FE3"/>
    <w:rsid w:val="002F5BE3"/>
    <w:rsid w:val="00302D5B"/>
    <w:rsid w:val="003068FD"/>
    <w:rsid w:val="00307DF0"/>
    <w:rsid w:val="0031206F"/>
    <w:rsid w:val="003129EB"/>
    <w:rsid w:val="00312D83"/>
    <w:rsid w:val="00313D44"/>
    <w:rsid w:val="003153E5"/>
    <w:rsid w:val="00316D3A"/>
    <w:rsid w:val="003174F7"/>
    <w:rsid w:val="0031763F"/>
    <w:rsid w:val="003206D4"/>
    <w:rsid w:val="00322268"/>
    <w:rsid w:val="00323EA2"/>
    <w:rsid w:val="003306A6"/>
    <w:rsid w:val="00330FB6"/>
    <w:rsid w:val="00331E59"/>
    <w:rsid w:val="00332FED"/>
    <w:rsid w:val="00334ECE"/>
    <w:rsid w:val="00335FDC"/>
    <w:rsid w:val="003360EB"/>
    <w:rsid w:val="00340937"/>
    <w:rsid w:val="00341850"/>
    <w:rsid w:val="00341C80"/>
    <w:rsid w:val="00342110"/>
    <w:rsid w:val="00343E35"/>
    <w:rsid w:val="00345F42"/>
    <w:rsid w:val="0034699C"/>
    <w:rsid w:val="00347648"/>
    <w:rsid w:val="00351DA1"/>
    <w:rsid w:val="00352468"/>
    <w:rsid w:val="003525FA"/>
    <w:rsid w:val="0035369C"/>
    <w:rsid w:val="003538B0"/>
    <w:rsid w:val="00355590"/>
    <w:rsid w:val="0035609C"/>
    <w:rsid w:val="00363FF8"/>
    <w:rsid w:val="00365DC2"/>
    <w:rsid w:val="003702F3"/>
    <w:rsid w:val="00370FF3"/>
    <w:rsid w:val="003719D3"/>
    <w:rsid w:val="00371F19"/>
    <w:rsid w:val="00374E32"/>
    <w:rsid w:val="0037558F"/>
    <w:rsid w:val="003762BC"/>
    <w:rsid w:val="00377299"/>
    <w:rsid w:val="00377E86"/>
    <w:rsid w:val="003802F9"/>
    <w:rsid w:val="00380FCB"/>
    <w:rsid w:val="0038542A"/>
    <w:rsid w:val="00391AB9"/>
    <w:rsid w:val="00391BA4"/>
    <w:rsid w:val="00394FB9"/>
    <w:rsid w:val="00397408"/>
    <w:rsid w:val="00397CEB"/>
    <w:rsid w:val="00397E37"/>
    <w:rsid w:val="003A1311"/>
    <w:rsid w:val="003A38B8"/>
    <w:rsid w:val="003A59B0"/>
    <w:rsid w:val="003A6036"/>
    <w:rsid w:val="003B1457"/>
    <w:rsid w:val="003B1B85"/>
    <w:rsid w:val="003B294D"/>
    <w:rsid w:val="003B2D0D"/>
    <w:rsid w:val="003B33B8"/>
    <w:rsid w:val="003B4273"/>
    <w:rsid w:val="003C3491"/>
    <w:rsid w:val="003C56C8"/>
    <w:rsid w:val="003C5BF8"/>
    <w:rsid w:val="003C66D4"/>
    <w:rsid w:val="003C7F8A"/>
    <w:rsid w:val="003D1D2B"/>
    <w:rsid w:val="003D42B0"/>
    <w:rsid w:val="003D43A5"/>
    <w:rsid w:val="003D4FE9"/>
    <w:rsid w:val="003D527C"/>
    <w:rsid w:val="003D570C"/>
    <w:rsid w:val="003D7070"/>
    <w:rsid w:val="003E07C3"/>
    <w:rsid w:val="003E23C5"/>
    <w:rsid w:val="003E6282"/>
    <w:rsid w:val="003E6B63"/>
    <w:rsid w:val="003E7ECB"/>
    <w:rsid w:val="003F18D8"/>
    <w:rsid w:val="003F5204"/>
    <w:rsid w:val="003F6AB4"/>
    <w:rsid w:val="004000EF"/>
    <w:rsid w:val="0040167B"/>
    <w:rsid w:val="00401BEE"/>
    <w:rsid w:val="0040324B"/>
    <w:rsid w:val="00403BB2"/>
    <w:rsid w:val="00405D1F"/>
    <w:rsid w:val="00407DD0"/>
    <w:rsid w:val="00412345"/>
    <w:rsid w:val="004150E0"/>
    <w:rsid w:val="00416A72"/>
    <w:rsid w:val="0042100E"/>
    <w:rsid w:val="00421A07"/>
    <w:rsid w:val="004226E8"/>
    <w:rsid w:val="00422A8A"/>
    <w:rsid w:val="00425478"/>
    <w:rsid w:val="00431F86"/>
    <w:rsid w:val="0043316F"/>
    <w:rsid w:val="00433EEE"/>
    <w:rsid w:val="00435359"/>
    <w:rsid w:val="00441F78"/>
    <w:rsid w:val="00442A8E"/>
    <w:rsid w:val="00443EA6"/>
    <w:rsid w:val="0044632E"/>
    <w:rsid w:val="004463C7"/>
    <w:rsid w:val="00451869"/>
    <w:rsid w:val="0045697D"/>
    <w:rsid w:val="00457B7C"/>
    <w:rsid w:val="00461060"/>
    <w:rsid w:val="00462F77"/>
    <w:rsid w:val="004633E6"/>
    <w:rsid w:val="00470833"/>
    <w:rsid w:val="00471042"/>
    <w:rsid w:val="004742FB"/>
    <w:rsid w:val="0047443E"/>
    <w:rsid w:val="00474A6B"/>
    <w:rsid w:val="00477EE9"/>
    <w:rsid w:val="0048000A"/>
    <w:rsid w:val="004814FB"/>
    <w:rsid w:val="00481A3A"/>
    <w:rsid w:val="00481DA2"/>
    <w:rsid w:val="00484555"/>
    <w:rsid w:val="00485952"/>
    <w:rsid w:val="00485B05"/>
    <w:rsid w:val="00485ED6"/>
    <w:rsid w:val="00487E55"/>
    <w:rsid w:val="0049067A"/>
    <w:rsid w:val="004939C3"/>
    <w:rsid w:val="00496DF2"/>
    <w:rsid w:val="004A0F90"/>
    <w:rsid w:val="004A2999"/>
    <w:rsid w:val="004A2D59"/>
    <w:rsid w:val="004A433D"/>
    <w:rsid w:val="004A56A9"/>
    <w:rsid w:val="004A71B5"/>
    <w:rsid w:val="004B357B"/>
    <w:rsid w:val="004B5E8E"/>
    <w:rsid w:val="004C0DAD"/>
    <w:rsid w:val="004C14ED"/>
    <w:rsid w:val="004C2301"/>
    <w:rsid w:val="004C60B0"/>
    <w:rsid w:val="004C6419"/>
    <w:rsid w:val="004D194E"/>
    <w:rsid w:val="004D1ED3"/>
    <w:rsid w:val="004D6725"/>
    <w:rsid w:val="004D7A6D"/>
    <w:rsid w:val="004E3637"/>
    <w:rsid w:val="004E5AE8"/>
    <w:rsid w:val="004E7E46"/>
    <w:rsid w:val="004F3B20"/>
    <w:rsid w:val="004F3F3F"/>
    <w:rsid w:val="004F557B"/>
    <w:rsid w:val="004F66D2"/>
    <w:rsid w:val="004F6BF1"/>
    <w:rsid w:val="004F7135"/>
    <w:rsid w:val="00500657"/>
    <w:rsid w:val="0050216C"/>
    <w:rsid w:val="00503499"/>
    <w:rsid w:val="005047CB"/>
    <w:rsid w:val="00513E24"/>
    <w:rsid w:val="00515E8B"/>
    <w:rsid w:val="00517183"/>
    <w:rsid w:val="00517472"/>
    <w:rsid w:val="005176F5"/>
    <w:rsid w:val="00517B44"/>
    <w:rsid w:val="00517FFC"/>
    <w:rsid w:val="00521F29"/>
    <w:rsid w:val="005238D1"/>
    <w:rsid w:val="00524178"/>
    <w:rsid w:val="0052614B"/>
    <w:rsid w:val="0052644F"/>
    <w:rsid w:val="00531105"/>
    <w:rsid w:val="00531557"/>
    <w:rsid w:val="0053180E"/>
    <w:rsid w:val="00532859"/>
    <w:rsid w:val="005344B7"/>
    <w:rsid w:val="00534561"/>
    <w:rsid w:val="005351FF"/>
    <w:rsid w:val="00535A70"/>
    <w:rsid w:val="00535B3D"/>
    <w:rsid w:val="005419B3"/>
    <w:rsid w:val="0054248C"/>
    <w:rsid w:val="00543D8C"/>
    <w:rsid w:val="00544584"/>
    <w:rsid w:val="00545B4C"/>
    <w:rsid w:val="00545C1B"/>
    <w:rsid w:val="0055141E"/>
    <w:rsid w:val="00557B68"/>
    <w:rsid w:val="00560B5E"/>
    <w:rsid w:val="005615DF"/>
    <w:rsid w:val="005639CE"/>
    <w:rsid w:val="00565CF6"/>
    <w:rsid w:val="00567AE4"/>
    <w:rsid w:val="00570205"/>
    <w:rsid w:val="0057603E"/>
    <w:rsid w:val="00576445"/>
    <w:rsid w:val="00580002"/>
    <w:rsid w:val="00581581"/>
    <w:rsid w:val="00584AD5"/>
    <w:rsid w:val="00586DC1"/>
    <w:rsid w:val="005874D3"/>
    <w:rsid w:val="00587853"/>
    <w:rsid w:val="00592447"/>
    <w:rsid w:val="0059321F"/>
    <w:rsid w:val="00595EAC"/>
    <w:rsid w:val="005A087D"/>
    <w:rsid w:val="005A0CC1"/>
    <w:rsid w:val="005A2A71"/>
    <w:rsid w:val="005A4082"/>
    <w:rsid w:val="005A5777"/>
    <w:rsid w:val="005B1FE5"/>
    <w:rsid w:val="005B3E4A"/>
    <w:rsid w:val="005B4998"/>
    <w:rsid w:val="005B49B8"/>
    <w:rsid w:val="005B5A75"/>
    <w:rsid w:val="005B69E5"/>
    <w:rsid w:val="005C3CD1"/>
    <w:rsid w:val="005C3D10"/>
    <w:rsid w:val="005C3D22"/>
    <w:rsid w:val="005C5171"/>
    <w:rsid w:val="005C706A"/>
    <w:rsid w:val="005C77EC"/>
    <w:rsid w:val="005D2C68"/>
    <w:rsid w:val="005D31C6"/>
    <w:rsid w:val="005D679A"/>
    <w:rsid w:val="005E0C5F"/>
    <w:rsid w:val="005E544F"/>
    <w:rsid w:val="005F2581"/>
    <w:rsid w:val="005F36BB"/>
    <w:rsid w:val="005F385C"/>
    <w:rsid w:val="005F3971"/>
    <w:rsid w:val="005F5064"/>
    <w:rsid w:val="005F61D8"/>
    <w:rsid w:val="00601BE2"/>
    <w:rsid w:val="006020D0"/>
    <w:rsid w:val="006027DB"/>
    <w:rsid w:val="00602EE2"/>
    <w:rsid w:val="006037A6"/>
    <w:rsid w:val="006046DD"/>
    <w:rsid w:val="00604FE1"/>
    <w:rsid w:val="00607986"/>
    <w:rsid w:val="006108BF"/>
    <w:rsid w:val="00617FB7"/>
    <w:rsid w:val="006203C9"/>
    <w:rsid w:val="00620C85"/>
    <w:rsid w:val="00624FD5"/>
    <w:rsid w:val="006255AE"/>
    <w:rsid w:val="006272F5"/>
    <w:rsid w:val="006315CB"/>
    <w:rsid w:val="00632034"/>
    <w:rsid w:val="00632553"/>
    <w:rsid w:val="006341E0"/>
    <w:rsid w:val="00634836"/>
    <w:rsid w:val="0063738D"/>
    <w:rsid w:val="006373B1"/>
    <w:rsid w:val="00642FE7"/>
    <w:rsid w:val="00647C5B"/>
    <w:rsid w:val="0065046C"/>
    <w:rsid w:val="00652021"/>
    <w:rsid w:val="006520E2"/>
    <w:rsid w:val="0065210B"/>
    <w:rsid w:val="00653A0F"/>
    <w:rsid w:val="0065483E"/>
    <w:rsid w:val="00654945"/>
    <w:rsid w:val="0065549D"/>
    <w:rsid w:val="006572C3"/>
    <w:rsid w:val="00662B1D"/>
    <w:rsid w:val="006634FA"/>
    <w:rsid w:val="0066437A"/>
    <w:rsid w:val="00664DD3"/>
    <w:rsid w:val="00665379"/>
    <w:rsid w:val="00665741"/>
    <w:rsid w:val="0067024D"/>
    <w:rsid w:val="006714AF"/>
    <w:rsid w:val="0067383E"/>
    <w:rsid w:val="00674AE0"/>
    <w:rsid w:val="00676967"/>
    <w:rsid w:val="00682000"/>
    <w:rsid w:val="00682D03"/>
    <w:rsid w:val="00684215"/>
    <w:rsid w:val="006908AC"/>
    <w:rsid w:val="006914C6"/>
    <w:rsid w:val="00692166"/>
    <w:rsid w:val="00692868"/>
    <w:rsid w:val="00696687"/>
    <w:rsid w:val="006967FC"/>
    <w:rsid w:val="0069690B"/>
    <w:rsid w:val="006A09A7"/>
    <w:rsid w:val="006A1FD6"/>
    <w:rsid w:val="006A7CEA"/>
    <w:rsid w:val="006B01DB"/>
    <w:rsid w:val="006B1512"/>
    <w:rsid w:val="006B4561"/>
    <w:rsid w:val="006B5C2E"/>
    <w:rsid w:val="006B7A34"/>
    <w:rsid w:val="006C0525"/>
    <w:rsid w:val="006C1EB5"/>
    <w:rsid w:val="006C4A95"/>
    <w:rsid w:val="006C6FEB"/>
    <w:rsid w:val="006D0037"/>
    <w:rsid w:val="006D02BD"/>
    <w:rsid w:val="006D07DF"/>
    <w:rsid w:val="006D2AEA"/>
    <w:rsid w:val="006D37C1"/>
    <w:rsid w:val="006D5316"/>
    <w:rsid w:val="006E2729"/>
    <w:rsid w:val="006E2F19"/>
    <w:rsid w:val="006E3525"/>
    <w:rsid w:val="006E4457"/>
    <w:rsid w:val="006E7E53"/>
    <w:rsid w:val="006F2B78"/>
    <w:rsid w:val="006F5276"/>
    <w:rsid w:val="006F5B05"/>
    <w:rsid w:val="006F6520"/>
    <w:rsid w:val="00701C0A"/>
    <w:rsid w:val="00701E32"/>
    <w:rsid w:val="00706E14"/>
    <w:rsid w:val="00711EFD"/>
    <w:rsid w:val="00712310"/>
    <w:rsid w:val="00715C31"/>
    <w:rsid w:val="007166E6"/>
    <w:rsid w:val="0071694E"/>
    <w:rsid w:val="007218B7"/>
    <w:rsid w:val="0072324C"/>
    <w:rsid w:val="00726453"/>
    <w:rsid w:val="0073114F"/>
    <w:rsid w:val="007316ED"/>
    <w:rsid w:val="007333D5"/>
    <w:rsid w:val="00733A9E"/>
    <w:rsid w:val="00737A39"/>
    <w:rsid w:val="0074243C"/>
    <w:rsid w:val="00742840"/>
    <w:rsid w:val="007441C5"/>
    <w:rsid w:val="0074654A"/>
    <w:rsid w:val="0075078C"/>
    <w:rsid w:val="00753F79"/>
    <w:rsid w:val="00754F5D"/>
    <w:rsid w:val="00757830"/>
    <w:rsid w:val="00757A2B"/>
    <w:rsid w:val="0076115A"/>
    <w:rsid w:val="007611E7"/>
    <w:rsid w:val="00762161"/>
    <w:rsid w:val="007641D1"/>
    <w:rsid w:val="007642F9"/>
    <w:rsid w:val="00764B06"/>
    <w:rsid w:val="00765180"/>
    <w:rsid w:val="00767D16"/>
    <w:rsid w:val="0077184A"/>
    <w:rsid w:val="00773653"/>
    <w:rsid w:val="007776B9"/>
    <w:rsid w:val="00780E86"/>
    <w:rsid w:val="00783965"/>
    <w:rsid w:val="00784858"/>
    <w:rsid w:val="00785939"/>
    <w:rsid w:val="0079029E"/>
    <w:rsid w:val="00791A27"/>
    <w:rsid w:val="00793D6B"/>
    <w:rsid w:val="007A469D"/>
    <w:rsid w:val="007A5237"/>
    <w:rsid w:val="007B0A49"/>
    <w:rsid w:val="007B1243"/>
    <w:rsid w:val="007B1426"/>
    <w:rsid w:val="007B5125"/>
    <w:rsid w:val="007B5CDE"/>
    <w:rsid w:val="007B77B4"/>
    <w:rsid w:val="007B7A61"/>
    <w:rsid w:val="007C417A"/>
    <w:rsid w:val="007C5696"/>
    <w:rsid w:val="007C6F20"/>
    <w:rsid w:val="007C7DE6"/>
    <w:rsid w:val="007C7F3B"/>
    <w:rsid w:val="007D1956"/>
    <w:rsid w:val="007D3D0B"/>
    <w:rsid w:val="007D515E"/>
    <w:rsid w:val="007E0BA2"/>
    <w:rsid w:val="007E16DF"/>
    <w:rsid w:val="007F05D4"/>
    <w:rsid w:val="007F2618"/>
    <w:rsid w:val="007F3CAC"/>
    <w:rsid w:val="007F3F24"/>
    <w:rsid w:val="007F4CD9"/>
    <w:rsid w:val="007F4F80"/>
    <w:rsid w:val="007F73DA"/>
    <w:rsid w:val="007F766A"/>
    <w:rsid w:val="00806BA1"/>
    <w:rsid w:val="00806DD8"/>
    <w:rsid w:val="00807360"/>
    <w:rsid w:val="00812357"/>
    <w:rsid w:val="008139A4"/>
    <w:rsid w:val="00814FC0"/>
    <w:rsid w:val="00816140"/>
    <w:rsid w:val="00820366"/>
    <w:rsid w:val="0082052C"/>
    <w:rsid w:val="00821170"/>
    <w:rsid w:val="0082249E"/>
    <w:rsid w:val="0082485D"/>
    <w:rsid w:val="00824B3C"/>
    <w:rsid w:val="00830170"/>
    <w:rsid w:val="00830322"/>
    <w:rsid w:val="00830A5D"/>
    <w:rsid w:val="00830D20"/>
    <w:rsid w:val="00833CC0"/>
    <w:rsid w:val="008341AA"/>
    <w:rsid w:val="008360B6"/>
    <w:rsid w:val="00837761"/>
    <w:rsid w:val="00841316"/>
    <w:rsid w:val="008422E6"/>
    <w:rsid w:val="00843108"/>
    <w:rsid w:val="00843F1B"/>
    <w:rsid w:val="008457B1"/>
    <w:rsid w:val="00847136"/>
    <w:rsid w:val="00852E83"/>
    <w:rsid w:val="00852EEA"/>
    <w:rsid w:val="008532B1"/>
    <w:rsid w:val="00855ED7"/>
    <w:rsid w:val="00861B5F"/>
    <w:rsid w:val="00863E8E"/>
    <w:rsid w:val="00866887"/>
    <w:rsid w:val="00866E23"/>
    <w:rsid w:val="00867748"/>
    <w:rsid w:val="00872384"/>
    <w:rsid w:val="00875ECE"/>
    <w:rsid w:val="008764ED"/>
    <w:rsid w:val="008808A2"/>
    <w:rsid w:val="008810D7"/>
    <w:rsid w:val="008847B5"/>
    <w:rsid w:val="0088482C"/>
    <w:rsid w:val="00886132"/>
    <w:rsid w:val="00886CF0"/>
    <w:rsid w:val="00891A97"/>
    <w:rsid w:val="00893274"/>
    <w:rsid w:val="0089393A"/>
    <w:rsid w:val="00893D5A"/>
    <w:rsid w:val="00894E56"/>
    <w:rsid w:val="00895335"/>
    <w:rsid w:val="0089795D"/>
    <w:rsid w:val="00897D17"/>
    <w:rsid w:val="008A011F"/>
    <w:rsid w:val="008A024F"/>
    <w:rsid w:val="008A1FC9"/>
    <w:rsid w:val="008A3BC0"/>
    <w:rsid w:val="008A68BC"/>
    <w:rsid w:val="008B1EFA"/>
    <w:rsid w:val="008B2C44"/>
    <w:rsid w:val="008B346E"/>
    <w:rsid w:val="008B4FED"/>
    <w:rsid w:val="008B6F1E"/>
    <w:rsid w:val="008C1843"/>
    <w:rsid w:val="008C3FB0"/>
    <w:rsid w:val="008C5993"/>
    <w:rsid w:val="008C66F8"/>
    <w:rsid w:val="008D1F3C"/>
    <w:rsid w:val="008D3422"/>
    <w:rsid w:val="008D3B23"/>
    <w:rsid w:val="008D7239"/>
    <w:rsid w:val="008F0B97"/>
    <w:rsid w:val="0090064F"/>
    <w:rsid w:val="009019E9"/>
    <w:rsid w:val="009054B2"/>
    <w:rsid w:val="00906D29"/>
    <w:rsid w:val="0091049F"/>
    <w:rsid w:val="009107EF"/>
    <w:rsid w:val="009122A7"/>
    <w:rsid w:val="00915E08"/>
    <w:rsid w:val="009174C4"/>
    <w:rsid w:val="00924760"/>
    <w:rsid w:val="00932108"/>
    <w:rsid w:val="00936A75"/>
    <w:rsid w:val="009409DB"/>
    <w:rsid w:val="00942002"/>
    <w:rsid w:val="00945583"/>
    <w:rsid w:val="0094584C"/>
    <w:rsid w:val="0094712D"/>
    <w:rsid w:val="0094786D"/>
    <w:rsid w:val="00947FB2"/>
    <w:rsid w:val="00951CE0"/>
    <w:rsid w:val="009522B9"/>
    <w:rsid w:val="00952CEA"/>
    <w:rsid w:val="009550A3"/>
    <w:rsid w:val="00957283"/>
    <w:rsid w:val="0096113E"/>
    <w:rsid w:val="00962B20"/>
    <w:rsid w:val="00963EF2"/>
    <w:rsid w:val="00970077"/>
    <w:rsid w:val="00970629"/>
    <w:rsid w:val="0097135E"/>
    <w:rsid w:val="009721F6"/>
    <w:rsid w:val="00973EDC"/>
    <w:rsid w:val="00980815"/>
    <w:rsid w:val="00980A70"/>
    <w:rsid w:val="00980D57"/>
    <w:rsid w:val="00983D80"/>
    <w:rsid w:val="00984DC6"/>
    <w:rsid w:val="009862A7"/>
    <w:rsid w:val="00990187"/>
    <w:rsid w:val="009936A0"/>
    <w:rsid w:val="00994000"/>
    <w:rsid w:val="00994BE4"/>
    <w:rsid w:val="00994F56"/>
    <w:rsid w:val="00997CD3"/>
    <w:rsid w:val="009A5DC7"/>
    <w:rsid w:val="009A5E73"/>
    <w:rsid w:val="009A5EA3"/>
    <w:rsid w:val="009B0EDC"/>
    <w:rsid w:val="009B27BA"/>
    <w:rsid w:val="009B2973"/>
    <w:rsid w:val="009B526B"/>
    <w:rsid w:val="009B53B5"/>
    <w:rsid w:val="009B6CCE"/>
    <w:rsid w:val="009B7571"/>
    <w:rsid w:val="009C0873"/>
    <w:rsid w:val="009C1849"/>
    <w:rsid w:val="009C2A3E"/>
    <w:rsid w:val="009C2ECE"/>
    <w:rsid w:val="009C2FF8"/>
    <w:rsid w:val="009C36D1"/>
    <w:rsid w:val="009C7992"/>
    <w:rsid w:val="009D47D1"/>
    <w:rsid w:val="009D557C"/>
    <w:rsid w:val="009D588D"/>
    <w:rsid w:val="009D7192"/>
    <w:rsid w:val="009E05C4"/>
    <w:rsid w:val="009E2183"/>
    <w:rsid w:val="009E536C"/>
    <w:rsid w:val="009E679B"/>
    <w:rsid w:val="009E7BF8"/>
    <w:rsid w:val="009E7D1E"/>
    <w:rsid w:val="009F5624"/>
    <w:rsid w:val="00A006CC"/>
    <w:rsid w:val="00A05654"/>
    <w:rsid w:val="00A113FF"/>
    <w:rsid w:val="00A132EB"/>
    <w:rsid w:val="00A162EE"/>
    <w:rsid w:val="00A20C42"/>
    <w:rsid w:val="00A22B9F"/>
    <w:rsid w:val="00A24A0E"/>
    <w:rsid w:val="00A25A1B"/>
    <w:rsid w:val="00A25DE6"/>
    <w:rsid w:val="00A267B3"/>
    <w:rsid w:val="00A30A09"/>
    <w:rsid w:val="00A36C8E"/>
    <w:rsid w:val="00A379F2"/>
    <w:rsid w:val="00A41F6F"/>
    <w:rsid w:val="00A421B1"/>
    <w:rsid w:val="00A43EA3"/>
    <w:rsid w:val="00A44869"/>
    <w:rsid w:val="00A45495"/>
    <w:rsid w:val="00A473C6"/>
    <w:rsid w:val="00A507A2"/>
    <w:rsid w:val="00A514BD"/>
    <w:rsid w:val="00A522E5"/>
    <w:rsid w:val="00A578FF"/>
    <w:rsid w:val="00A604BF"/>
    <w:rsid w:val="00A616D5"/>
    <w:rsid w:val="00A63195"/>
    <w:rsid w:val="00A6357E"/>
    <w:rsid w:val="00A641FC"/>
    <w:rsid w:val="00A64C22"/>
    <w:rsid w:val="00A71F03"/>
    <w:rsid w:val="00A76A2D"/>
    <w:rsid w:val="00A7753A"/>
    <w:rsid w:val="00A81DFB"/>
    <w:rsid w:val="00A83E76"/>
    <w:rsid w:val="00A83F5D"/>
    <w:rsid w:val="00A85B27"/>
    <w:rsid w:val="00A87B6D"/>
    <w:rsid w:val="00A97DF2"/>
    <w:rsid w:val="00AA35EB"/>
    <w:rsid w:val="00AA3C8C"/>
    <w:rsid w:val="00AA3E10"/>
    <w:rsid w:val="00AA4166"/>
    <w:rsid w:val="00AA43B8"/>
    <w:rsid w:val="00AA6FD9"/>
    <w:rsid w:val="00AB2DDA"/>
    <w:rsid w:val="00AB3875"/>
    <w:rsid w:val="00AB3E42"/>
    <w:rsid w:val="00AB7EB5"/>
    <w:rsid w:val="00AC1C2B"/>
    <w:rsid w:val="00AC1E4A"/>
    <w:rsid w:val="00AC31F1"/>
    <w:rsid w:val="00AC3ECC"/>
    <w:rsid w:val="00AC5D82"/>
    <w:rsid w:val="00AC6F9F"/>
    <w:rsid w:val="00AC7C57"/>
    <w:rsid w:val="00AD2743"/>
    <w:rsid w:val="00AD27C9"/>
    <w:rsid w:val="00AD3589"/>
    <w:rsid w:val="00AE0D87"/>
    <w:rsid w:val="00AE28F0"/>
    <w:rsid w:val="00AE3D3A"/>
    <w:rsid w:val="00AE4C4D"/>
    <w:rsid w:val="00AE618F"/>
    <w:rsid w:val="00AE6CF8"/>
    <w:rsid w:val="00AF400E"/>
    <w:rsid w:val="00AF4980"/>
    <w:rsid w:val="00B005EE"/>
    <w:rsid w:val="00B01125"/>
    <w:rsid w:val="00B012A4"/>
    <w:rsid w:val="00B01976"/>
    <w:rsid w:val="00B01EEE"/>
    <w:rsid w:val="00B05F80"/>
    <w:rsid w:val="00B068D2"/>
    <w:rsid w:val="00B07B5E"/>
    <w:rsid w:val="00B10709"/>
    <w:rsid w:val="00B110E2"/>
    <w:rsid w:val="00B169B7"/>
    <w:rsid w:val="00B1708B"/>
    <w:rsid w:val="00B17B43"/>
    <w:rsid w:val="00B17E93"/>
    <w:rsid w:val="00B2633E"/>
    <w:rsid w:val="00B279D3"/>
    <w:rsid w:val="00B31D35"/>
    <w:rsid w:val="00B32D57"/>
    <w:rsid w:val="00B35830"/>
    <w:rsid w:val="00B36AE0"/>
    <w:rsid w:val="00B36B57"/>
    <w:rsid w:val="00B36EFA"/>
    <w:rsid w:val="00B37611"/>
    <w:rsid w:val="00B4181F"/>
    <w:rsid w:val="00B433F3"/>
    <w:rsid w:val="00B500B9"/>
    <w:rsid w:val="00B511C0"/>
    <w:rsid w:val="00B51BFD"/>
    <w:rsid w:val="00B5254E"/>
    <w:rsid w:val="00B54DE6"/>
    <w:rsid w:val="00B56439"/>
    <w:rsid w:val="00B60AE1"/>
    <w:rsid w:val="00B61407"/>
    <w:rsid w:val="00B6470B"/>
    <w:rsid w:val="00B705B2"/>
    <w:rsid w:val="00B7248B"/>
    <w:rsid w:val="00B7554A"/>
    <w:rsid w:val="00B773C8"/>
    <w:rsid w:val="00B80566"/>
    <w:rsid w:val="00B8141B"/>
    <w:rsid w:val="00B81922"/>
    <w:rsid w:val="00B84BF3"/>
    <w:rsid w:val="00B861E6"/>
    <w:rsid w:val="00B9042E"/>
    <w:rsid w:val="00B91062"/>
    <w:rsid w:val="00B935CE"/>
    <w:rsid w:val="00B94B8E"/>
    <w:rsid w:val="00BA2A88"/>
    <w:rsid w:val="00BA4478"/>
    <w:rsid w:val="00BA53FA"/>
    <w:rsid w:val="00BB4728"/>
    <w:rsid w:val="00BB6E92"/>
    <w:rsid w:val="00BD31C7"/>
    <w:rsid w:val="00BD3FA5"/>
    <w:rsid w:val="00BD6B6E"/>
    <w:rsid w:val="00BE09AF"/>
    <w:rsid w:val="00BE4510"/>
    <w:rsid w:val="00BE474E"/>
    <w:rsid w:val="00BE56AC"/>
    <w:rsid w:val="00BE7178"/>
    <w:rsid w:val="00BE793B"/>
    <w:rsid w:val="00BF42B2"/>
    <w:rsid w:val="00BF55AB"/>
    <w:rsid w:val="00C012C3"/>
    <w:rsid w:val="00C02DBA"/>
    <w:rsid w:val="00C063F8"/>
    <w:rsid w:val="00C07F0B"/>
    <w:rsid w:val="00C121E7"/>
    <w:rsid w:val="00C128D4"/>
    <w:rsid w:val="00C14FA3"/>
    <w:rsid w:val="00C15010"/>
    <w:rsid w:val="00C1759D"/>
    <w:rsid w:val="00C20104"/>
    <w:rsid w:val="00C201E4"/>
    <w:rsid w:val="00C3132D"/>
    <w:rsid w:val="00C3326A"/>
    <w:rsid w:val="00C33C6E"/>
    <w:rsid w:val="00C34638"/>
    <w:rsid w:val="00C36A75"/>
    <w:rsid w:val="00C41198"/>
    <w:rsid w:val="00C41CB1"/>
    <w:rsid w:val="00C45F1C"/>
    <w:rsid w:val="00C50616"/>
    <w:rsid w:val="00C519AE"/>
    <w:rsid w:val="00C5340F"/>
    <w:rsid w:val="00C534A2"/>
    <w:rsid w:val="00C53A83"/>
    <w:rsid w:val="00C545A4"/>
    <w:rsid w:val="00C54D43"/>
    <w:rsid w:val="00C55C76"/>
    <w:rsid w:val="00C56D5D"/>
    <w:rsid w:val="00C576DC"/>
    <w:rsid w:val="00C60893"/>
    <w:rsid w:val="00C6111C"/>
    <w:rsid w:val="00C62216"/>
    <w:rsid w:val="00C64032"/>
    <w:rsid w:val="00C64C75"/>
    <w:rsid w:val="00C64D4C"/>
    <w:rsid w:val="00C67E34"/>
    <w:rsid w:val="00C67FE5"/>
    <w:rsid w:val="00C712EE"/>
    <w:rsid w:val="00C71B42"/>
    <w:rsid w:val="00C723A1"/>
    <w:rsid w:val="00C74FC2"/>
    <w:rsid w:val="00C752F3"/>
    <w:rsid w:val="00C7727A"/>
    <w:rsid w:val="00C835A8"/>
    <w:rsid w:val="00C8648F"/>
    <w:rsid w:val="00C914EE"/>
    <w:rsid w:val="00C94561"/>
    <w:rsid w:val="00C94828"/>
    <w:rsid w:val="00C962B1"/>
    <w:rsid w:val="00C975AF"/>
    <w:rsid w:val="00C97DFB"/>
    <w:rsid w:val="00CA145B"/>
    <w:rsid w:val="00CA2007"/>
    <w:rsid w:val="00CA4075"/>
    <w:rsid w:val="00CA42CB"/>
    <w:rsid w:val="00CA4A35"/>
    <w:rsid w:val="00CA5EEF"/>
    <w:rsid w:val="00CA5F06"/>
    <w:rsid w:val="00CA638A"/>
    <w:rsid w:val="00CB0D8C"/>
    <w:rsid w:val="00CB13DB"/>
    <w:rsid w:val="00CB258F"/>
    <w:rsid w:val="00CB2955"/>
    <w:rsid w:val="00CB3266"/>
    <w:rsid w:val="00CB67F1"/>
    <w:rsid w:val="00CB7DA6"/>
    <w:rsid w:val="00CC0638"/>
    <w:rsid w:val="00CC181C"/>
    <w:rsid w:val="00CC1852"/>
    <w:rsid w:val="00CC1D3F"/>
    <w:rsid w:val="00CC3619"/>
    <w:rsid w:val="00CC3B82"/>
    <w:rsid w:val="00CC41EA"/>
    <w:rsid w:val="00CC4EE5"/>
    <w:rsid w:val="00CC62FC"/>
    <w:rsid w:val="00CD12DD"/>
    <w:rsid w:val="00CD34EE"/>
    <w:rsid w:val="00CD63D4"/>
    <w:rsid w:val="00CD6B7B"/>
    <w:rsid w:val="00CD7594"/>
    <w:rsid w:val="00CE043A"/>
    <w:rsid w:val="00CE185A"/>
    <w:rsid w:val="00CE1C74"/>
    <w:rsid w:val="00CE227F"/>
    <w:rsid w:val="00CE2810"/>
    <w:rsid w:val="00CE3368"/>
    <w:rsid w:val="00CE342A"/>
    <w:rsid w:val="00CE5030"/>
    <w:rsid w:val="00CE52ED"/>
    <w:rsid w:val="00CE5486"/>
    <w:rsid w:val="00CE66B5"/>
    <w:rsid w:val="00CF2D44"/>
    <w:rsid w:val="00CF351C"/>
    <w:rsid w:val="00CF4772"/>
    <w:rsid w:val="00CF5A04"/>
    <w:rsid w:val="00CF6DB4"/>
    <w:rsid w:val="00D00B49"/>
    <w:rsid w:val="00D021DB"/>
    <w:rsid w:val="00D051F5"/>
    <w:rsid w:val="00D1137D"/>
    <w:rsid w:val="00D16D72"/>
    <w:rsid w:val="00D170B1"/>
    <w:rsid w:val="00D17F2B"/>
    <w:rsid w:val="00D205CB"/>
    <w:rsid w:val="00D21818"/>
    <w:rsid w:val="00D24EE6"/>
    <w:rsid w:val="00D254DA"/>
    <w:rsid w:val="00D27750"/>
    <w:rsid w:val="00D27D36"/>
    <w:rsid w:val="00D302B7"/>
    <w:rsid w:val="00D370B7"/>
    <w:rsid w:val="00D41E46"/>
    <w:rsid w:val="00D43BF3"/>
    <w:rsid w:val="00D44A72"/>
    <w:rsid w:val="00D4689D"/>
    <w:rsid w:val="00D52CC6"/>
    <w:rsid w:val="00D535B1"/>
    <w:rsid w:val="00D55313"/>
    <w:rsid w:val="00D564A7"/>
    <w:rsid w:val="00D57DC4"/>
    <w:rsid w:val="00D60D61"/>
    <w:rsid w:val="00D6259F"/>
    <w:rsid w:val="00D62F66"/>
    <w:rsid w:val="00D6464A"/>
    <w:rsid w:val="00D77817"/>
    <w:rsid w:val="00D779D0"/>
    <w:rsid w:val="00D818F7"/>
    <w:rsid w:val="00D828E3"/>
    <w:rsid w:val="00D85747"/>
    <w:rsid w:val="00D87E22"/>
    <w:rsid w:val="00D91AC4"/>
    <w:rsid w:val="00D928A6"/>
    <w:rsid w:val="00D93B22"/>
    <w:rsid w:val="00D959AC"/>
    <w:rsid w:val="00DA07B5"/>
    <w:rsid w:val="00DA2FF1"/>
    <w:rsid w:val="00DA3AF5"/>
    <w:rsid w:val="00DA3C38"/>
    <w:rsid w:val="00DA424E"/>
    <w:rsid w:val="00DA5642"/>
    <w:rsid w:val="00DA570C"/>
    <w:rsid w:val="00DA5C72"/>
    <w:rsid w:val="00DA6ED8"/>
    <w:rsid w:val="00DB0FC3"/>
    <w:rsid w:val="00DB2094"/>
    <w:rsid w:val="00DB2D97"/>
    <w:rsid w:val="00DB7CDA"/>
    <w:rsid w:val="00DC02CC"/>
    <w:rsid w:val="00DC0431"/>
    <w:rsid w:val="00DC5BF1"/>
    <w:rsid w:val="00DC6467"/>
    <w:rsid w:val="00DC69DB"/>
    <w:rsid w:val="00DC75D3"/>
    <w:rsid w:val="00DD0802"/>
    <w:rsid w:val="00DD3B87"/>
    <w:rsid w:val="00DE0C14"/>
    <w:rsid w:val="00DE2ACC"/>
    <w:rsid w:val="00DE2E86"/>
    <w:rsid w:val="00DE5902"/>
    <w:rsid w:val="00DE6DA9"/>
    <w:rsid w:val="00DF1CA8"/>
    <w:rsid w:val="00DF1D00"/>
    <w:rsid w:val="00DF2525"/>
    <w:rsid w:val="00DF2D61"/>
    <w:rsid w:val="00DF49F9"/>
    <w:rsid w:val="00DF5621"/>
    <w:rsid w:val="00E009E9"/>
    <w:rsid w:val="00E04A92"/>
    <w:rsid w:val="00E11497"/>
    <w:rsid w:val="00E129E6"/>
    <w:rsid w:val="00E13373"/>
    <w:rsid w:val="00E13804"/>
    <w:rsid w:val="00E17498"/>
    <w:rsid w:val="00E21905"/>
    <w:rsid w:val="00E22D42"/>
    <w:rsid w:val="00E2435A"/>
    <w:rsid w:val="00E250ED"/>
    <w:rsid w:val="00E27A24"/>
    <w:rsid w:val="00E30935"/>
    <w:rsid w:val="00E31A08"/>
    <w:rsid w:val="00E32701"/>
    <w:rsid w:val="00E35313"/>
    <w:rsid w:val="00E3586A"/>
    <w:rsid w:val="00E35DB0"/>
    <w:rsid w:val="00E36AD1"/>
    <w:rsid w:val="00E3709B"/>
    <w:rsid w:val="00E371BB"/>
    <w:rsid w:val="00E37653"/>
    <w:rsid w:val="00E379EB"/>
    <w:rsid w:val="00E37D0D"/>
    <w:rsid w:val="00E403E2"/>
    <w:rsid w:val="00E409AA"/>
    <w:rsid w:val="00E40D06"/>
    <w:rsid w:val="00E42348"/>
    <w:rsid w:val="00E42ABE"/>
    <w:rsid w:val="00E43D21"/>
    <w:rsid w:val="00E47947"/>
    <w:rsid w:val="00E5002A"/>
    <w:rsid w:val="00E512CA"/>
    <w:rsid w:val="00E514D3"/>
    <w:rsid w:val="00E56E0E"/>
    <w:rsid w:val="00E6082A"/>
    <w:rsid w:val="00E617FA"/>
    <w:rsid w:val="00E628F6"/>
    <w:rsid w:val="00E631B8"/>
    <w:rsid w:val="00E63C92"/>
    <w:rsid w:val="00E6411C"/>
    <w:rsid w:val="00E64858"/>
    <w:rsid w:val="00E66C05"/>
    <w:rsid w:val="00E67F97"/>
    <w:rsid w:val="00E700EA"/>
    <w:rsid w:val="00E729D8"/>
    <w:rsid w:val="00E738DC"/>
    <w:rsid w:val="00E74E8D"/>
    <w:rsid w:val="00E75570"/>
    <w:rsid w:val="00E75CD7"/>
    <w:rsid w:val="00E75ED9"/>
    <w:rsid w:val="00E77C39"/>
    <w:rsid w:val="00E80B1D"/>
    <w:rsid w:val="00E811D0"/>
    <w:rsid w:val="00E833DF"/>
    <w:rsid w:val="00E83433"/>
    <w:rsid w:val="00E854AA"/>
    <w:rsid w:val="00E864A4"/>
    <w:rsid w:val="00E87AB4"/>
    <w:rsid w:val="00E90D17"/>
    <w:rsid w:val="00E91928"/>
    <w:rsid w:val="00E91D05"/>
    <w:rsid w:val="00EA0615"/>
    <w:rsid w:val="00EA17FB"/>
    <w:rsid w:val="00EA19E9"/>
    <w:rsid w:val="00EB12C0"/>
    <w:rsid w:val="00EB462D"/>
    <w:rsid w:val="00EB604A"/>
    <w:rsid w:val="00EB6246"/>
    <w:rsid w:val="00EB6D41"/>
    <w:rsid w:val="00EB7DCE"/>
    <w:rsid w:val="00EC1826"/>
    <w:rsid w:val="00EC5962"/>
    <w:rsid w:val="00EC7A37"/>
    <w:rsid w:val="00ED0FEE"/>
    <w:rsid w:val="00ED302D"/>
    <w:rsid w:val="00ED3272"/>
    <w:rsid w:val="00ED3A19"/>
    <w:rsid w:val="00ED56B1"/>
    <w:rsid w:val="00ED5A2C"/>
    <w:rsid w:val="00EE1FE7"/>
    <w:rsid w:val="00EE2B67"/>
    <w:rsid w:val="00EE3730"/>
    <w:rsid w:val="00EF0302"/>
    <w:rsid w:val="00EF0727"/>
    <w:rsid w:val="00EF0982"/>
    <w:rsid w:val="00EF3D5F"/>
    <w:rsid w:val="00EF4D8E"/>
    <w:rsid w:val="00EF7A18"/>
    <w:rsid w:val="00EF7E53"/>
    <w:rsid w:val="00F026A0"/>
    <w:rsid w:val="00F0367A"/>
    <w:rsid w:val="00F03778"/>
    <w:rsid w:val="00F0571B"/>
    <w:rsid w:val="00F061E7"/>
    <w:rsid w:val="00F06703"/>
    <w:rsid w:val="00F10C1E"/>
    <w:rsid w:val="00F11113"/>
    <w:rsid w:val="00F12E36"/>
    <w:rsid w:val="00F15ED4"/>
    <w:rsid w:val="00F20D5C"/>
    <w:rsid w:val="00F21CE0"/>
    <w:rsid w:val="00F22D0E"/>
    <w:rsid w:val="00F233CC"/>
    <w:rsid w:val="00F26EFC"/>
    <w:rsid w:val="00F2729D"/>
    <w:rsid w:val="00F2781A"/>
    <w:rsid w:val="00F3045F"/>
    <w:rsid w:val="00F324F3"/>
    <w:rsid w:val="00F33573"/>
    <w:rsid w:val="00F3390A"/>
    <w:rsid w:val="00F33F24"/>
    <w:rsid w:val="00F36CC1"/>
    <w:rsid w:val="00F370EE"/>
    <w:rsid w:val="00F37C6F"/>
    <w:rsid w:val="00F40175"/>
    <w:rsid w:val="00F40799"/>
    <w:rsid w:val="00F43307"/>
    <w:rsid w:val="00F464AB"/>
    <w:rsid w:val="00F50176"/>
    <w:rsid w:val="00F511CB"/>
    <w:rsid w:val="00F5269D"/>
    <w:rsid w:val="00F544E2"/>
    <w:rsid w:val="00F55D7F"/>
    <w:rsid w:val="00F61936"/>
    <w:rsid w:val="00F63BB8"/>
    <w:rsid w:val="00F65437"/>
    <w:rsid w:val="00F758FC"/>
    <w:rsid w:val="00F76118"/>
    <w:rsid w:val="00F77BAB"/>
    <w:rsid w:val="00F8164C"/>
    <w:rsid w:val="00F841B9"/>
    <w:rsid w:val="00F846A7"/>
    <w:rsid w:val="00F85625"/>
    <w:rsid w:val="00F86B8C"/>
    <w:rsid w:val="00F90D4C"/>
    <w:rsid w:val="00F94BF8"/>
    <w:rsid w:val="00F951E5"/>
    <w:rsid w:val="00F9636A"/>
    <w:rsid w:val="00F96ED6"/>
    <w:rsid w:val="00F9751B"/>
    <w:rsid w:val="00FA2DC9"/>
    <w:rsid w:val="00FA767F"/>
    <w:rsid w:val="00FA7CF2"/>
    <w:rsid w:val="00FB310E"/>
    <w:rsid w:val="00FB641D"/>
    <w:rsid w:val="00FB7D1D"/>
    <w:rsid w:val="00FC2621"/>
    <w:rsid w:val="00FC2CC1"/>
    <w:rsid w:val="00FC37D2"/>
    <w:rsid w:val="00FD0762"/>
    <w:rsid w:val="00FD0E86"/>
    <w:rsid w:val="00FD472D"/>
    <w:rsid w:val="00FD6658"/>
    <w:rsid w:val="00FD672C"/>
    <w:rsid w:val="00FD72FE"/>
    <w:rsid w:val="00FE1785"/>
    <w:rsid w:val="00FE190B"/>
    <w:rsid w:val="00FE29DC"/>
    <w:rsid w:val="00FF11EE"/>
    <w:rsid w:val="00FF215D"/>
    <w:rsid w:val="00FF24F6"/>
    <w:rsid w:val="00FF2A31"/>
    <w:rsid w:val="00FF2D06"/>
    <w:rsid w:val="00FF795C"/>
    <w:rsid w:val="01055FA7"/>
    <w:rsid w:val="01567147"/>
    <w:rsid w:val="01B513C5"/>
    <w:rsid w:val="02056261"/>
    <w:rsid w:val="0259133F"/>
    <w:rsid w:val="02AE6065"/>
    <w:rsid w:val="030F57D2"/>
    <w:rsid w:val="04287667"/>
    <w:rsid w:val="04650397"/>
    <w:rsid w:val="046B3E8E"/>
    <w:rsid w:val="067A3CF0"/>
    <w:rsid w:val="07051E94"/>
    <w:rsid w:val="07080676"/>
    <w:rsid w:val="071D608F"/>
    <w:rsid w:val="07884D3B"/>
    <w:rsid w:val="08BE6C23"/>
    <w:rsid w:val="0ABD3A0A"/>
    <w:rsid w:val="0B2F284E"/>
    <w:rsid w:val="0B960238"/>
    <w:rsid w:val="0BA80ED3"/>
    <w:rsid w:val="0C961CD7"/>
    <w:rsid w:val="0D764069"/>
    <w:rsid w:val="0DA921F7"/>
    <w:rsid w:val="0F0D5593"/>
    <w:rsid w:val="0FCF1C8C"/>
    <w:rsid w:val="10BF18CD"/>
    <w:rsid w:val="11346F14"/>
    <w:rsid w:val="11BE0F74"/>
    <w:rsid w:val="12051338"/>
    <w:rsid w:val="13D6674E"/>
    <w:rsid w:val="14060F5D"/>
    <w:rsid w:val="14491C48"/>
    <w:rsid w:val="14C93CF4"/>
    <w:rsid w:val="15987378"/>
    <w:rsid w:val="16281367"/>
    <w:rsid w:val="162D072A"/>
    <w:rsid w:val="16A71197"/>
    <w:rsid w:val="16F45D77"/>
    <w:rsid w:val="17993C9B"/>
    <w:rsid w:val="180F6C95"/>
    <w:rsid w:val="1821034D"/>
    <w:rsid w:val="183A1201"/>
    <w:rsid w:val="18C85F3B"/>
    <w:rsid w:val="19265D81"/>
    <w:rsid w:val="192D7987"/>
    <w:rsid w:val="198640CE"/>
    <w:rsid w:val="19940A37"/>
    <w:rsid w:val="1AC65F2E"/>
    <w:rsid w:val="1B704913"/>
    <w:rsid w:val="1C2D58F9"/>
    <w:rsid w:val="1CAE0968"/>
    <w:rsid w:val="1DDF1DF0"/>
    <w:rsid w:val="1E6A19D5"/>
    <w:rsid w:val="20627372"/>
    <w:rsid w:val="20725D6A"/>
    <w:rsid w:val="215E5EB8"/>
    <w:rsid w:val="21EA5174"/>
    <w:rsid w:val="21F16274"/>
    <w:rsid w:val="228C0894"/>
    <w:rsid w:val="22B8335C"/>
    <w:rsid w:val="237F470C"/>
    <w:rsid w:val="23DD052F"/>
    <w:rsid w:val="2463418B"/>
    <w:rsid w:val="24AA2DF2"/>
    <w:rsid w:val="25267701"/>
    <w:rsid w:val="25360D8C"/>
    <w:rsid w:val="25AB596C"/>
    <w:rsid w:val="274448B7"/>
    <w:rsid w:val="282F55C6"/>
    <w:rsid w:val="283F717A"/>
    <w:rsid w:val="28851BCA"/>
    <w:rsid w:val="28DC75D4"/>
    <w:rsid w:val="28E30356"/>
    <w:rsid w:val="292E6642"/>
    <w:rsid w:val="29623428"/>
    <w:rsid w:val="2A1C0C51"/>
    <w:rsid w:val="2A477F40"/>
    <w:rsid w:val="2AD00371"/>
    <w:rsid w:val="2BB82A4E"/>
    <w:rsid w:val="2C185E11"/>
    <w:rsid w:val="2D4741B4"/>
    <w:rsid w:val="2DE236DA"/>
    <w:rsid w:val="2F424A4A"/>
    <w:rsid w:val="2F5602F3"/>
    <w:rsid w:val="2F7A3625"/>
    <w:rsid w:val="2FB81996"/>
    <w:rsid w:val="309A58B5"/>
    <w:rsid w:val="30F55A7D"/>
    <w:rsid w:val="31395CEE"/>
    <w:rsid w:val="31F61299"/>
    <w:rsid w:val="33FC71BC"/>
    <w:rsid w:val="35BC40E3"/>
    <w:rsid w:val="367C1A74"/>
    <w:rsid w:val="37121381"/>
    <w:rsid w:val="37794517"/>
    <w:rsid w:val="37910F95"/>
    <w:rsid w:val="38086792"/>
    <w:rsid w:val="38466678"/>
    <w:rsid w:val="38B43A78"/>
    <w:rsid w:val="398B236F"/>
    <w:rsid w:val="3A692962"/>
    <w:rsid w:val="3AA9202E"/>
    <w:rsid w:val="3B026F8D"/>
    <w:rsid w:val="3B940A00"/>
    <w:rsid w:val="3BD37DC8"/>
    <w:rsid w:val="3E534E4C"/>
    <w:rsid w:val="3E7D3196"/>
    <w:rsid w:val="3EF80C69"/>
    <w:rsid w:val="3FB83E19"/>
    <w:rsid w:val="3FE243D9"/>
    <w:rsid w:val="405B55AA"/>
    <w:rsid w:val="409B6ABD"/>
    <w:rsid w:val="443077B1"/>
    <w:rsid w:val="453C2C0A"/>
    <w:rsid w:val="45AD467E"/>
    <w:rsid w:val="461C4B23"/>
    <w:rsid w:val="46241121"/>
    <w:rsid w:val="462E21F6"/>
    <w:rsid w:val="469C714B"/>
    <w:rsid w:val="473F18C5"/>
    <w:rsid w:val="47C90983"/>
    <w:rsid w:val="49086668"/>
    <w:rsid w:val="4A7D1E73"/>
    <w:rsid w:val="4B9814D6"/>
    <w:rsid w:val="4C881FF8"/>
    <w:rsid w:val="4D995C24"/>
    <w:rsid w:val="4DC9206C"/>
    <w:rsid w:val="4E143DE4"/>
    <w:rsid w:val="4E5A386E"/>
    <w:rsid w:val="4EAB2B25"/>
    <w:rsid w:val="4F99792F"/>
    <w:rsid w:val="4FFB117A"/>
    <w:rsid w:val="50491530"/>
    <w:rsid w:val="508C584C"/>
    <w:rsid w:val="50964603"/>
    <w:rsid w:val="50E52447"/>
    <w:rsid w:val="51904B2E"/>
    <w:rsid w:val="522908D1"/>
    <w:rsid w:val="52D057F4"/>
    <w:rsid w:val="5351465B"/>
    <w:rsid w:val="535449A6"/>
    <w:rsid w:val="54A1256F"/>
    <w:rsid w:val="54D064C1"/>
    <w:rsid w:val="55232FBA"/>
    <w:rsid w:val="55477B16"/>
    <w:rsid w:val="556C5FEF"/>
    <w:rsid w:val="55CE7E9E"/>
    <w:rsid w:val="576468B6"/>
    <w:rsid w:val="57715E98"/>
    <w:rsid w:val="58F53C1E"/>
    <w:rsid w:val="59213252"/>
    <w:rsid w:val="59997569"/>
    <w:rsid w:val="59FA37A1"/>
    <w:rsid w:val="5A885FA5"/>
    <w:rsid w:val="5A8F1BD9"/>
    <w:rsid w:val="5AF251E8"/>
    <w:rsid w:val="5B292332"/>
    <w:rsid w:val="5B3D67E0"/>
    <w:rsid w:val="5B5E68FA"/>
    <w:rsid w:val="5B92358B"/>
    <w:rsid w:val="5CD60FCC"/>
    <w:rsid w:val="5D25107F"/>
    <w:rsid w:val="5F871876"/>
    <w:rsid w:val="5FBA243F"/>
    <w:rsid w:val="61473957"/>
    <w:rsid w:val="61A863D4"/>
    <w:rsid w:val="63846BFA"/>
    <w:rsid w:val="6437497B"/>
    <w:rsid w:val="6588381D"/>
    <w:rsid w:val="65DB60F6"/>
    <w:rsid w:val="671B2761"/>
    <w:rsid w:val="687D6258"/>
    <w:rsid w:val="68E1056F"/>
    <w:rsid w:val="69D4612E"/>
    <w:rsid w:val="6A28380B"/>
    <w:rsid w:val="6A2C747D"/>
    <w:rsid w:val="6A310803"/>
    <w:rsid w:val="6C2C1169"/>
    <w:rsid w:val="6D3603C9"/>
    <w:rsid w:val="6DD62413"/>
    <w:rsid w:val="6F4A5252"/>
    <w:rsid w:val="6F942BB8"/>
    <w:rsid w:val="71414EE2"/>
    <w:rsid w:val="714679E9"/>
    <w:rsid w:val="716F06DC"/>
    <w:rsid w:val="72EC5344"/>
    <w:rsid w:val="73631AA8"/>
    <w:rsid w:val="73A43107"/>
    <w:rsid w:val="73FE7CFD"/>
    <w:rsid w:val="7552124D"/>
    <w:rsid w:val="75D4763E"/>
    <w:rsid w:val="761305F8"/>
    <w:rsid w:val="77530965"/>
    <w:rsid w:val="798D198C"/>
    <w:rsid w:val="79C80929"/>
    <w:rsid w:val="7A9B26AE"/>
    <w:rsid w:val="7AE42636"/>
    <w:rsid w:val="7B244E2D"/>
    <w:rsid w:val="7B2A3314"/>
    <w:rsid w:val="7BAC6F12"/>
    <w:rsid w:val="7CE92288"/>
    <w:rsid w:val="7CFA7BFA"/>
    <w:rsid w:val="7D2D7EFE"/>
    <w:rsid w:val="7D8E0F27"/>
    <w:rsid w:val="7E0E0940"/>
    <w:rsid w:val="7E421977"/>
    <w:rsid w:val="7E5F3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autoRedefine/>
    <w:qFormat/>
    <w:uiPriority w:val="9"/>
    <w:pPr>
      <w:spacing w:before="2"/>
      <w:ind w:left="760"/>
      <w:outlineLvl w:val="0"/>
    </w:pPr>
    <w:rPr>
      <w:b/>
      <w:bCs/>
      <w:sz w:val="32"/>
      <w:szCs w:val="32"/>
    </w:rPr>
  </w:style>
  <w:style w:type="paragraph" w:styleId="3">
    <w:name w:val="heading 2"/>
    <w:basedOn w:val="1"/>
    <w:next w:val="1"/>
    <w:link w:val="36"/>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annotation text"/>
    <w:basedOn w:val="1"/>
    <w:link w:val="21"/>
    <w:autoRedefine/>
    <w:semiHidden/>
    <w:qFormat/>
    <w:uiPriority w:val="99"/>
    <w:pPr>
      <w:jc w:val="left"/>
    </w:pPr>
  </w:style>
  <w:style w:type="paragraph" w:styleId="5">
    <w:name w:val="Body Text"/>
    <w:basedOn w:val="1"/>
    <w:autoRedefine/>
    <w:qFormat/>
    <w:uiPriority w:val="1"/>
    <w:pPr>
      <w:spacing w:before="214"/>
      <w:ind w:left="120"/>
    </w:pPr>
    <w:rPr>
      <w:sz w:val="32"/>
      <w:szCs w:val="32"/>
    </w:rPr>
  </w:style>
  <w:style w:type="paragraph" w:styleId="6">
    <w:name w:val="Plain Text"/>
    <w:basedOn w:val="1"/>
    <w:autoRedefine/>
    <w:unhideWhenUsed/>
    <w:qFormat/>
    <w:uiPriority w:val="0"/>
    <w:pPr>
      <w:spacing w:line="360" w:lineRule="auto"/>
      <w:ind w:firstLine="480" w:firstLineChars="200"/>
    </w:pPr>
    <w:rPr>
      <w:rFonts w:ascii="仿宋_GB2312"/>
      <w:sz w:val="24"/>
    </w:r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link w:val="22"/>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autoRedefine/>
    <w:semiHidden/>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autoRedefine/>
    <w:qFormat/>
    <w:uiPriority w:val="0"/>
    <w:rPr>
      <w:color w:val="0000FF"/>
      <w:u w:val="single"/>
    </w:rPr>
  </w:style>
  <w:style w:type="character" w:styleId="20">
    <w:name w:val="annotation reference"/>
    <w:autoRedefine/>
    <w:semiHidden/>
    <w:qFormat/>
    <w:uiPriority w:val="99"/>
    <w:rPr>
      <w:sz w:val="21"/>
      <w:szCs w:val="21"/>
    </w:rPr>
  </w:style>
  <w:style w:type="character" w:customStyle="1" w:styleId="21">
    <w:name w:val="批注文字 Char"/>
    <w:link w:val="4"/>
    <w:autoRedefine/>
    <w:semiHidden/>
    <w:qFormat/>
    <w:uiPriority w:val="99"/>
    <w:rPr>
      <w:kern w:val="2"/>
      <w:sz w:val="21"/>
      <w:szCs w:val="24"/>
    </w:rPr>
  </w:style>
  <w:style w:type="character" w:customStyle="1" w:styleId="22">
    <w:name w:val="页脚 Char"/>
    <w:link w:val="9"/>
    <w:autoRedefine/>
    <w:qFormat/>
    <w:uiPriority w:val="0"/>
    <w:rPr>
      <w:kern w:val="2"/>
      <w:sz w:val="18"/>
      <w:szCs w:val="18"/>
    </w:rPr>
  </w:style>
  <w:style w:type="character" w:customStyle="1" w:styleId="23">
    <w:name w:val="emtidy-8"/>
    <w:autoRedefine/>
    <w:qFormat/>
    <w:uiPriority w:val="0"/>
  </w:style>
  <w:style w:type="character" w:customStyle="1" w:styleId="24">
    <w:name w:val="emtidy-7"/>
    <w:autoRedefine/>
    <w:qFormat/>
    <w:uiPriority w:val="0"/>
  </w:style>
  <w:style w:type="paragraph" w:styleId="25">
    <w:name w:val="List Paragraph"/>
    <w:basedOn w:val="1"/>
    <w:autoRedefine/>
    <w:qFormat/>
    <w:uiPriority w:val="34"/>
    <w:pPr>
      <w:spacing w:line="400" w:lineRule="exact"/>
      <w:ind w:firstLine="420" w:firstLineChars="200"/>
    </w:pPr>
    <w:rPr>
      <w:sz w:val="24"/>
      <w:szCs w:val="22"/>
    </w:rPr>
  </w:style>
  <w:style w:type="paragraph" w:customStyle="1" w:styleId="26">
    <w:name w:val="ST20_1"/>
    <w:basedOn w:val="1"/>
    <w:autoRedefine/>
    <w:qFormat/>
    <w:uiPriority w:val="0"/>
    <w:pPr>
      <w:autoSpaceDE w:val="0"/>
      <w:autoSpaceDN w:val="0"/>
      <w:adjustRightInd w:val="0"/>
    </w:pPr>
    <w:rPr>
      <w:rFonts w:ascii="宋体" w:hAnsi="Tms Rmn"/>
      <w:kern w:val="0"/>
      <w:sz w:val="24"/>
      <w:szCs w:val="20"/>
    </w:rPr>
  </w:style>
  <w:style w:type="table" w:customStyle="1" w:styleId="27">
    <w:name w:val="网格型1"/>
    <w:basedOn w:val="15"/>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2"/>
    <w:basedOn w:val="15"/>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样式7"/>
    <w:basedOn w:val="17"/>
    <w:autoRedefine/>
    <w:qFormat/>
    <w:uiPriority w:val="1"/>
    <w:rPr>
      <w:rFonts w:eastAsia="黑体"/>
    </w:rPr>
  </w:style>
  <w:style w:type="character" w:customStyle="1" w:styleId="30">
    <w:name w:val="样式8"/>
    <w:basedOn w:val="17"/>
    <w:autoRedefine/>
    <w:qFormat/>
    <w:uiPriority w:val="1"/>
    <w:rPr>
      <w:rFonts w:eastAsia="黑体"/>
    </w:rPr>
  </w:style>
  <w:style w:type="character" w:customStyle="1" w:styleId="31">
    <w:name w:val="样式4"/>
    <w:basedOn w:val="17"/>
    <w:autoRedefine/>
    <w:qFormat/>
    <w:uiPriority w:val="1"/>
    <w:rPr>
      <w:rFonts w:eastAsia="黑体"/>
    </w:rPr>
  </w:style>
  <w:style w:type="character" w:styleId="32">
    <w:name w:val="Placeholder Text"/>
    <w:basedOn w:val="17"/>
    <w:autoRedefine/>
    <w:semiHidden/>
    <w:qFormat/>
    <w:uiPriority w:val="99"/>
    <w:rPr>
      <w:color w:val="808080"/>
    </w:rPr>
  </w:style>
  <w:style w:type="character" w:customStyle="1" w:styleId="33">
    <w:name w:val="样式9"/>
    <w:basedOn w:val="17"/>
    <w:autoRedefine/>
    <w:qFormat/>
    <w:uiPriority w:val="1"/>
    <w:rPr>
      <w:rFonts w:eastAsia="黑体"/>
    </w:rPr>
  </w:style>
  <w:style w:type="character" w:customStyle="1" w:styleId="34">
    <w:name w:val="样式3"/>
    <w:basedOn w:val="17"/>
    <w:autoRedefine/>
    <w:qFormat/>
    <w:uiPriority w:val="1"/>
    <w:rPr>
      <w:rFonts w:eastAsia="黑体"/>
    </w:rPr>
  </w:style>
  <w:style w:type="character" w:customStyle="1" w:styleId="35">
    <w:name w:val="标题 1 Char"/>
    <w:link w:val="2"/>
    <w:autoRedefine/>
    <w:qFormat/>
    <w:uiPriority w:val="0"/>
    <w:rPr>
      <w:b/>
      <w:bCs/>
      <w:sz w:val="32"/>
      <w:szCs w:val="32"/>
    </w:rPr>
  </w:style>
  <w:style w:type="character" w:customStyle="1" w:styleId="36">
    <w:name w:val="标题 2 Char"/>
    <w:link w:val="3"/>
    <w:autoRedefine/>
    <w:qFormat/>
    <w:uiPriority w:val="9"/>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wd</Company>
  <Pages>21</Pages>
  <Words>3775</Words>
  <Characters>3934</Characters>
  <Lines>25</Lines>
  <Paragraphs>7</Paragraphs>
  <TotalTime>1</TotalTime>
  <ScaleCrop>false</ScaleCrop>
  <LinksUpToDate>false</LinksUpToDate>
  <CharactersWithSpaces>4302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2020-06-24T07:21:00Z</dcterms:created>
  <dc:creator>wd</dc:creator>
  <cp:lastModifiedBy>黄媛梅</cp:lastModifiedBy>
  <cp:lastPrinted>2023-02-07T07:34:00Z</cp:lastPrinted>
  <dcterms:modified xsi:type="dcterms:W3CDTF">2024-05-15T07:00:37Z</dcterms:modified>
  <dc:title>关于征求中国纺织工程学会换届方案意见的函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DAE3DB895457470FAD8170F3837462CF_13</vt:lpwstr>
  </property>
</Properties>
</file>