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hint="eastAsia" w:ascii="黑体" w:hAnsi="黑体" w:eastAsia="黑体" w:cs="黑体"/>
          <w:sz w:val="32"/>
          <w:szCs w:val="32"/>
          <w:lang w:eastAsia="zh-CN"/>
        </w:rPr>
      </w:pPr>
      <w:bookmarkStart w:id="0" w:name="_Toc496794408"/>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50L65OgIAAJwEAAAOAAAAZHJzL2Uyb0RvYy54bWyt&#10;VE1v2zAMvQ/YfxB0X5xky9AYcYouQYYB3QfQ7gcwshwLk0RNUmJ3v36U7GRBt0MP88GgLPLx8ZH0&#10;6rY3mp2kDwptxWeTKWfSCqyVPVT8++PuzQ1nIYKtQaOVFX+Sgd+uX79ada6Uc2xR19IzArGh7FzF&#10;2xhdWRRBtNJAmKCTli4b9AYiHf2hqD10hG50MZ9O3xcd+tp5FDIE+rodLvmI6F8CiE2jhNyiOBpp&#10;44DqpYZIJYVWucDXmW3TSBG/Nk2QkemKU6UxvykJ2fv0LtYrKA8eXKvESAFeQuFZTQaUpaQXqC1E&#10;YEev/oIySngM2MSJQFMMhWRFqIrZ9Jk2Dy04mWshqYO7iB7+H6z4cvrmmappEjizYKjhj7KP7AP2&#10;7F1Sp3OhJKcHR26xp8/JM1Ua3D2KH4FZ3LRgD/LOe+xaCTWxm6XI4ip0wAkJZN99xprSwDFiBuob&#10;bxIgicEInTrzdOlMoiJSyvliOZ8uOBN0t3i7nM0WOQWU52jnQ/wo0bBkVNxT5zM6nO5DTGygPLtk&#10;9qhVvVNa54M/7DfasxPQlOzyM6KHazdtWVfx5WK+GAS4vgvXENP8/AsiUdhCaIdUNVnJC0qjIi2V&#10;VqbiN9fB2qZbmQd5rCOpmoQcJI39vh+7tMf6ifT1OAw5rTgZLfpfnHU04BUPP4/gJWf6k6UepW04&#10;G/5s7M8GWEGhFY+cDeYmDltzdF4dWkIepsDiHfWxUVniRG1gMXafhjYrPy5Y2orrc/b681N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yhIS2gAAAAkBAAAPAAAAAAAAAAEAIAAAACIAAABkcnMv&#10;ZG93bnJldi54bWxQSwECFAAUAAAACACHTuJA+dC+uToCAACcBAAADgAAAAAAAAABACAAAAApAQAA&#10;ZHJzL2Uyb0RvYy54bWxQSwUGAAAAAAYABgBZAQAA1Q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56"/>
          <w:szCs w:val="44"/>
        </w:rPr>
      </w:pPr>
      <w:bookmarkStart w:id="30" w:name="_GoBack"/>
      <w:r>
        <w:rPr>
          <w:rFonts w:hint="eastAsia" w:ascii="方正小标宋简体" w:hAnsi="宋体" w:eastAsia="方正小标宋简体"/>
          <w:sz w:val="56"/>
          <w:szCs w:val="44"/>
          <w:lang w:eastAsia="zh-CN"/>
        </w:rPr>
        <w:t>2024</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bookmarkEnd w:id="30"/>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自然科学奖</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rPr>
          <w:rFonts w:hint="eastAsia" w:ascii="方正小标宋简体" w:hAnsi="宋体"/>
          <w:sz w:val="44"/>
          <w:szCs w:val="44"/>
        </w:rPr>
      </w:pPr>
    </w:p>
    <w:p>
      <w:pPr>
        <w:bidi w:val="0"/>
        <w:jc w:val="center"/>
        <w:rPr>
          <w:rFonts w:hint="eastAsia" w:ascii="黑体" w:hAnsi="黑体" w:eastAsia="黑体" w:cs="黑体"/>
          <w:sz w:val="32"/>
          <w:szCs w:val="32"/>
        </w:rPr>
      </w:pPr>
      <w:r>
        <w:rPr>
          <w:rFonts w:hint="eastAsia" w:ascii="黑体" w:hAnsi="黑体" w:eastAsia="黑体" w:cs="黑体"/>
          <w:sz w:val="32"/>
          <w:szCs w:val="32"/>
        </w:rPr>
        <w:t>目录</w:t>
      </w:r>
    </w:p>
    <w:p>
      <w:pPr>
        <w:pStyle w:val="12"/>
        <w:tabs>
          <w:tab w:val="right" w:leader="dot" w:pos="10392"/>
          <w:tab w:val="clear" w:pos="10382"/>
        </w:tabs>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TOC \o "1-4" \h \z \u </w:instrText>
      </w:r>
      <w:r>
        <w:rPr>
          <w:rFonts w:hint="eastAsia" w:ascii="楷体" w:hAnsi="楷体" w:eastAsia="楷体" w:cs="楷体"/>
          <w:sz w:val="24"/>
          <w:szCs w:val="24"/>
        </w:rPr>
        <w:fldChar w:fldCharType="separate"/>
      </w:r>
      <w:r>
        <w:rPr>
          <w:rFonts w:hint="eastAsia" w:ascii="楷体" w:hAnsi="楷体" w:eastAsia="楷体" w:cs="楷体"/>
          <w:szCs w:val="24"/>
        </w:rPr>
        <w:fldChar w:fldCharType="begin"/>
      </w:r>
      <w:r>
        <w:rPr>
          <w:rFonts w:hint="eastAsia" w:ascii="楷体" w:hAnsi="楷体" w:eastAsia="楷体" w:cs="楷体"/>
          <w:szCs w:val="24"/>
        </w:rPr>
        <w:instrText xml:space="preserve"> HYPERLINK \l _Toc26285 </w:instrText>
      </w:r>
      <w:r>
        <w:rPr>
          <w:rFonts w:hint="eastAsia" w:ascii="楷体" w:hAnsi="楷体" w:eastAsia="楷体" w:cs="楷体"/>
          <w:szCs w:val="24"/>
        </w:rPr>
        <w:fldChar w:fldCharType="separate"/>
      </w:r>
      <w:r>
        <w:rPr>
          <w:rFonts w:hint="eastAsia" w:ascii="黑体" w:hAnsi="黑体" w:eastAsia="黑体" w:cs="黑体"/>
          <w:szCs w:val="48"/>
        </w:rPr>
        <w:t>总体要求</w:t>
      </w:r>
      <w:r>
        <w:tab/>
      </w:r>
      <w:r>
        <w:fldChar w:fldCharType="begin"/>
      </w:r>
      <w:r>
        <w:instrText xml:space="preserve"> PAGEREF _Toc26285 \h </w:instrText>
      </w:r>
      <w:r>
        <w:fldChar w:fldCharType="separate"/>
      </w:r>
      <w:r>
        <w:t>3</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_Toc27508 </w:instrText>
      </w:r>
      <w:r>
        <w:rPr>
          <w:rFonts w:hint="eastAsia" w:ascii="楷体" w:hAnsi="楷体" w:eastAsia="楷体" w:cs="楷体"/>
          <w:szCs w:val="24"/>
        </w:rPr>
        <w:fldChar w:fldCharType="separate"/>
      </w:r>
      <w:r>
        <w:rPr>
          <w:rFonts w:hint="eastAsia" w:ascii="黑体" w:hAnsi="黑体" w:eastAsia="黑体" w:cs="黑体"/>
          <w:bCs w:val="0"/>
          <w:szCs w:val="40"/>
          <w:lang w:val="en-US" w:eastAsia="zh-CN"/>
        </w:rPr>
        <w:t>申报</w:t>
      </w:r>
      <w:r>
        <w:rPr>
          <w:rFonts w:hint="eastAsia" w:ascii="黑体" w:hAnsi="黑体" w:eastAsia="黑体" w:cs="黑体"/>
          <w:bCs w:val="0"/>
          <w:szCs w:val="40"/>
        </w:rPr>
        <w:t>书（样表）</w:t>
      </w:r>
      <w:r>
        <w:tab/>
      </w:r>
      <w:r>
        <w:fldChar w:fldCharType="begin"/>
      </w:r>
      <w:r>
        <w:instrText xml:space="preserve"> PAGEREF _Toc27508 \h </w:instrText>
      </w:r>
      <w:r>
        <w:fldChar w:fldCharType="separate"/>
      </w:r>
      <w:r>
        <w:t>4</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_Toc25448 </w:instrText>
      </w:r>
      <w:r>
        <w:rPr>
          <w:rFonts w:hint="eastAsia" w:ascii="楷体" w:hAnsi="楷体" w:eastAsia="楷体" w:cs="楷体"/>
          <w:szCs w:val="24"/>
        </w:rPr>
        <w:fldChar w:fldCharType="separate"/>
      </w:r>
      <w:r>
        <w:rPr>
          <w:rFonts w:hint="eastAsia"/>
        </w:rPr>
        <w:t>一、项目基本情况</w:t>
      </w:r>
      <w:r>
        <w:tab/>
      </w:r>
      <w:r>
        <w:fldChar w:fldCharType="begin"/>
      </w:r>
      <w:r>
        <w:instrText xml:space="preserve"> PAGEREF _Toc25448 \h </w:instrText>
      </w:r>
      <w:r>
        <w:fldChar w:fldCharType="separate"/>
      </w:r>
      <w:r>
        <w:t>4</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_Toc32296 </w:instrText>
      </w:r>
      <w:r>
        <w:rPr>
          <w:rFonts w:hint="eastAsia" w:ascii="楷体" w:hAnsi="楷体" w:eastAsia="楷体" w:cs="楷体"/>
          <w:szCs w:val="24"/>
        </w:rPr>
        <w:fldChar w:fldCharType="separate"/>
      </w:r>
      <w:r>
        <w:rPr>
          <w:rFonts w:hint="eastAsia"/>
          <w:szCs w:val="36"/>
          <w:lang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_Toc32296 \h </w:instrText>
      </w:r>
      <w:r>
        <w:fldChar w:fldCharType="separate"/>
      </w:r>
      <w:r>
        <w:t>5</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_Toc9665 </w:instrText>
      </w:r>
      <w:r>
        <w:rPr>
          <w:rFonts w:hint="eastAsia" w:ascii="楷体" w:hAnsi="楷体" w:eastAsia="楷体" w:cs="楷体"/>
          <w:szCs w:val="24"/>
        </w:rPr>
        <w:fldChar w:fldCharType="separate"/>
      </w:r>
      <w:r>
        <w:rPr>
          <w:rFonts w:hint="eastAsia" w:ascii="Calibri Light" w:hAnsi="Calibri Light" w:eastAsia="宋体" w:cs="Times New Roman"/>
          <w:bCs/>
          <w:kern w:val="2"/>
          <w:szCs w:val="36"/>
          <w:lang w:val="en-US" w:eastAsia="zh-CN" w:bidi="bo-CN"/>
        </w:rPr>
        <w:t>二、提名意见（专家）</w:t>
      </w:r>
      <w:r>
        <w:tab/>
      </w:r>
      <w:r>
        <w:fldChar w:fldCharType="begin"/>
      </w:r>
      <w:r>
        <w:instrText xml:space="preserve"> PAGEREF _Toc9665 \h </w:instrText>
      </w:r>
      <w:r>
        <w:fldChar w:fldCharType="separate"/>
      </w:r>
      <w:r>
        <w:t>6</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_Toc2132 </w:instrText>
      </w:r>
      <w:r>
        <w:rPr>
          <w:rFonts w:hint="eastAsia" w:ascii="楷体" w:hAnsi="楷体" w:eastAsia="楷体" w:cs="楷体"/>
          <w:szCs w:val="24"/>
        </w:rPr>
        <w:fldChar w:fldCharType="separate"/>
      </w:r>
      <w:r>
        <w:rPr>
          <w:rFonts w:hint="eastAsia"/>
        </w:rPr>
        <w:t>三</w:t>
      </w:r>
      <w:r>
        <w:t>、项目简介</w:t>
      </w:r>
      <w:r>
        <w:tab/>
      </w:r>
      <w:r>
        <w:fldChar w:fldCharType="begin"/>
      </w:r>
      <w:r>
        <w:instrText xml:space="preserve"> PAGEREF _Toc2132 \h </w:instrText>
      </w:r>
      <w:r>
        <w:fldChar w:fldCharType="separate"/>
      </w:r>
      <w:r>
        <w:t>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_Toc20914 </w:instrText>
      </w:r>
      <w:r>
        <w:rPr>
          <w:rFonts w:hint="eastAsia" w:ascii="楷体" w:hAnsi="楷体" w:eastAsia="楷体" w:cs="楷体"/>
          <w:szCs w:val="24"/>
        </w:rPr>
        <w:fldChar w:fldCharType="separate"/>
      </w:r>
      <w:r>
        <w:rPr>
          <w:rFonts w:hint="eastAsia"/>
        </w:rPr>
        <w:t>四、重要科学发现</w:t>
      </w:r>
      <w:r>
        <w:tab/>
      </w:r>
      <w:r>
        <w:fldChar w:fldCharType="begin"/>
      </w:r>
      <w:r>
        <w:instrText xml:space="preserve"> PAGEREF _Toc20914 \h </w:instrText>
      </w:r>
      <w:r>
        <w:fldChar w:fldCharType="separate"/>
      </w:r>
      <w:r>
        <w:t>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_Toc27331 </w:instrText>
      </w:r>
      <w:r>
        <w:rPr>
          <w:rFonts w:hint="eastAsia" w:ascii="楷体" w:hAnsi="楷体" w:eastAsia="楷体" w:cs="楷体"/>
          <w:szCs w:val="24"/>
        </w:rPr>
        <w:fldChar w:fldCharType="separate"/>
      </w:r>
      <w:r>
        <w:rPr>
          <w:rFonts w:hint="eastAsia"/>
        </w:rPr>
        <w:t>五</w:t>
      </w:r>
      <w:r>
        <w:t>、</w:t>
      </w:r>
      <w:r>
        <w:rPr>
          <w:rFonts w:hint="eastAsia"/>
        </w:rPr>
        <w:t>客观评价</w:t>
      </w:r>
      <w:r>
        <w:tab/>
      </w:r>
      <w:r>
        <w:fldChar w:fldCharType="begin"/>
      </w:r>
      <w:r>
        <w:instrText xml:space="preserve"> PAGEREF _Toc27331 \h </w:instrText>
      </w:r>
      <w:r>
        <w:fldChar w:fldCharType="separate"/>
      </w:r>
      <w:r>
        <w:t>10</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_Toc9922 </w:instrText>
      </w:r>
      <w:r>
        <w:rPr>
          <w:rFonts w:hint="eastAsia" w:ascii="楷体" w:hAnsi="楷体" w:eastAsia="楷体" w:cs="楷体"/>
          <w:szCs w:val="24"/>
        </w:rPr>
        <w:fldChar w:fldCharType="separate"/>
      </w:r>
      <w:r>
        <w:rPr>
          <w:rFonts w:hint="eastAsia"/>
        </w:rPr>
        <w:t>六、代表性论文及专著目录</w:t>
      </w:r>
      <w:r>
        <w:tab/>
      </w:r>
      <w:r>
        <w:fldChar w:fldCharType="begin"/>
      </w:r>
      <w:r>
        <w:instrText xml:space="preserve"> PAGEREF _Toc9922 \h </w:instrText>
      </w:r>
      <w:r>
        <w:fldChar w:fldCharType="separate"/>
      </w:r>
      <w:r>
        <w:t>11</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_Toc26912 </w:instrText>
      </w:r>
      <w:r>
        <w:rPr>
          <w:rFonts w:hint="eastAsia" w:ascii="楷体" w:hAnsi="楷体" w:eastAsia="楷体" w:cs="楷体"/>
          <w:szCs w:val="24"/>
        </w:rPr>
        <w:fldChar w:fldCharType="separate"/>
      </w:r>
      <w:r>
        <w:rPr>
          <w:rFonts w:hint="eastAsia"/>
        </w:rPr>
        <w:t>七、代表性论文及专著他人引用的情况</w:t>
      </w:r>
      <w:r>
        <w:tab/>
      </w:r>
      <w:r>
        <w:fldChar w:fldCharType="begin"/>
      </w:r>
      <w:r>
        <w:instrText xml:space="preserve"> PAGEREF _Toc26912 \h </w:instrText>
      </w:r>
      <w:r>
        <w:fldChar w:fldCharType="separate"/>
      </w:r>
      <w:r>
        <w:t>12</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_Toc23337 </w:instrText>
      </w:r>
      <w:r>
        <w:rPr>
          <w:rFonts w:hint="eastAsia" w:ascii="楷体" w:hAnsi="楷体" w:eastAsia="楷体" w:cs="楷体"/>
          <w:szCs w:val="24"/>
        </w:rPr>
        <w:fldChar w:fldCharType="separate"/>
      </w:r>
      <w:r>
        <w:rPr>
          <w:rFonts w:hint="eastAsia"/>
        </w:rPr>
        <w:t>八、主要完成人情况表</w:t>
      </w:r>
      <w:r>
        <w:tab/>
      </w:r>
      <w:r>
        <w:fldChar w:fldCharType="begin"/>
      </w:r>
      <w:r>
        <w:instrText xml:space="preserve"> PAGEREF _Toc23337 \h </w:instrText>
      </w:r>
      <w:r>
        <w:fldChar w:fldCharType="separate"/>
      </w:r>
      <w:r>
        <w:t>13</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_Toc17682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_Toc17682 \h </w:instrText>
      </w:r>
      <w:r>
        <w:fldChar w:fldCharType="separate"/>
      </w:r>
      <w:r>
        <w:t>13</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_Toc17660 </w:instrText>
      </w:r>
      <w:r>
        <w:rPr>
          <w:rFonts w:hint="eastAsia" w:ascii="楷体" w:hAnsi="楷体" w:eastAsia="楷体" w:cs="楷体"/>
          <w:szCs w:val="24"/>
        </w:rPr>
        <w:fldChar w:fldCharType="separate"/>
      </w:r>
      <w:r>
        <w:rPr>
          <w:rFonts w:hint="eastAsia" w:ascii="黑体" w:hAnsi="黑体" w:eastAsia="黑体" w:cs="黑体"/>
          <w:szCs w:val="48"/>
        </w:rPr>
        <w:t>填报说明</w:t>
      </w:r>
      <w:r>
        <w:tab/>
      </w:r>
      <w:r>
        <w:fldChar w:fldCharType="begin"/>
      </w:r>
      <w:r>
        <w:instrText xml:space="preserve"> PAGEREF _Toc17660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_Toc21310 </w:instrText>
      </w:r>
      <w:r>
        <w:rPr>
          <w:rFonts w:hint="eastAsia" w:ascii="楷体" w:hAnsi="楷体" w:eastAsia="楷体" w:cs="楷体"/>
          <w:szCs w:val="24"/>
        </w:rPr>
        <w:fldChar w:fldCharType="separate"/>
      </w:r>
      <w:r>
        <w:rPr>
          <w:rFonts w:hint="eastAsia" w:ascii="宋体" w:hAnsi="宋体" w:eastAsia="宋体" w:cs="宋体"/>
          <w:szCs w:val="28"/>
        </w:rPr>
        <w:t>一、项目基本情况</w:t>
      </w:r>
      <w:r>
        <w:tab/>
      </w:r>
      <w:r>
        <w:fldChar w:fldCharType="begin"/>
      </w:r>
      <w:r>
        <w:instrText xml:space="preserve"> PAGEREF _Toc21310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_Toc27047 </w:instrText>
      </w:r>
      <w:r>
        <w:rPr>
          <w:rFonts w:hint="eastAsia" w:ascii="楷体" w:hAnsi="楷体" w:eastAsia="楷体" w:cs="楷体"/>
          <w:szCs w:val="24"/>
        </w:rPr>
        <w:fldChar w:fldCharType="separate"/>
      </w:r>
      <w:r>
        <w:rPr>
          <w:rFonts w:hint="eastAsia" w:ascii="宋体" w:hAnsi="宋体" w:eastAsia="宋体" w:cs="宋体"/>
          <w:bCs/>
          <w:szCs w:val="28"/>
        </w:rPr>
        <w:t>二、推荐意见</w:t>
      </w:r>
      <w:r>
        <w:tab/>
      </w:r>
      <w:r>
        <w:fldChar w:fldCharType="begin"/>
      </w:r>
      <w:r>
        <w:instrText xml:space="preserve"> PAGEREF _Toc27047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_Toc24917 </w:instrText>
      </w:r>
      <w:r>
        <w:rPr>
          <w:rFonts w:hint="eastAsia" w:ascii="楷体" w:hAnsi="楷体" w:eastAsia="楷体" w:cs="楷体"/>
          <w:szCs w:val="24"/>
        </w:rPr>
        <w:fldChar w:fldCharType="separate"/>
      </w:r>
      <w:r>
        <w:rPr>
          <w:rFonts w:hint="eastAsia" w:ascii="宋体" w:hAnsi="宋体" w:eastAsia="宋体" w:cs="宋体"/>
          <w:bCs/>
          <w:szCs w:val="28"/>
        </w:rPr>
        <w:t>三、项目简介</w:t>
      </w:r>
      <w:r>
        <w:tab/>
      </w:r>
      <w:r>
        <w:fldChar w:fldCharType="begin"/>
      </w:r>
      <w:r>
        <w:instrText xml:space="preserve"> PAGEREF _Toc24917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_Toc3645 </w:instrText>
      </w:r>
      <w:r>
        <w:rPr>
          <w:rFonts w:hint="eastAsia" w:ascii="楷体" w:hAnsi="楷体" w:eastAsia="楷体" w:cs="楷体"/>
          <w:szCs w:val="24"/>
        </w:rPr>
        <w:fldChar w:fldCharType="separate"/>
      </w:r>
      <w:r>
        <w:rPr>
          <w:rFonts w:hint="eastAsia" w:ascii="宋体" w:hAnsi="宋体" w:eastAsia="宋体" w:cs="宋体"/>
          <w:bCs/>
          <w:szCs w:val="28"/>
        </w:rPr>
        <w:t>四、重要科学发现</w:t>
      </w:r>
      <w:r>
        <w:tab/>
      </w:r>
      <w:r>
        <w:fldChar w:fldCharType="begin"/>
      </w:r>
      <w:r>
        <w:instrText xml:space="preserve"> PAGEREF _Toc3645 \h </w:instrText>
      </w:r>
      <w:r>
        <w:fldChar w:fldCharType="separate"/>
      </w:r>
      <w:r>
        <w:t>17</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_Toc15770 </w:instrText>
      </w:r>
      <w:r>
        <w:rPr>
          <w:rFonts w:hint="eastAsia" w:ascii="楷体" w:hAnsi="楷体" w:eastAsia="楷体" w:cs="楷体"/>
          <w:szCs w:val="24"/>
        </w:rPr>
        <w:fldChar w:fldCharType="separate"/>
      </w:r>
      <w:r>
        <w:rPr>
          <w:rFonts w:hint="eastAsia" w:ascii="宋体" w:hAnsi="宋体" w:eastAsia="宋体" w:cs="宋体"/>
          <w:bCs/>
          <w:szCs w:val="28"/>
        </w:rPr>
        <w:t>五、客观评价</w:t>
      </w:r>
      <w:r>
        <w:tab/>
      </w:r>
      <w:r>
        <w:fldChar w:fldCharType="begin"/>
      </w:r>
      <w:r>
        <w:instrText xml:space="preserve"> PAGEREF _Toc15770 \h </w:instrText>
      </w:r>
      <w:r>
        <w:fldChar w:fldCharType="separate"/>
      </w:r>
      <w:r>
        <w:t>18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_Toc30581 </w:instrText>
      </w:r>
      <w:r>
        <w:rPr>
          <w:rFonts w:hint="eastAsia" w:ascii="楷体" w:hAnsi="楷体" w:eastAsia="楷体" w:cs="楷体"/>
          <w:szCs w:val="24"/>
        </w:rPr>
        <w:fldChar w:fldCharType="separate"/>
      </w:r>
      <w:r>
        <w:rPr>
          <w:rFonts w:hint="eastAsia" w:ascii="宋体" w:hAnsi="宋体" w:eastAsia="宋体" w:cs="宋体"/>
          <w:bCs/>
          <w:szCs w:val="28"/>
        </w:rPr>
        <w:t>六、代表性论文及专著目录</w:t>
      </w:r>
      <w:r>
        <w:tab/>
      </w:r>
      <w:r>
        <w:fldChar w:fldCharType="begin"/>
      </w:r>
      <w:r>
        <w:instrText xml:space="preserve"> PAGEREF _Toc30581 \h </w:instrText>
      </w:r>
      <w:r>
        <w:fldChar w:fldCharType="separate"/>
      </w:r>
      <w:r>
        <w:t>18</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_Toc29566 </w:instrText>
      </w:r>
      <w:r>
        <w:rPr>
          <w:rFonts w:hint="eastAsia" w:ascii="楷体" w:hAnsi="楷体" w:eastAsia="楷体" w:cs="楷体"/>
          <w:szCs w:val="24"/>
        </w:rPr>
        <w:fldChar w:fldCharType="separate"/>
      </w:r>
      <w:r>
        <w:rPr>
          <w:rFonts w:hint="eastAsia" w:ascii="宋体" w:hAnsi="宋体" w:eastAsia="宋体" w:cs="宋体"/>
          <w:bCs/>
          <w:szCs w:val="28"/>
        </w:rPr>
        <w:t>七、代表性论文及专著被他人引用的情况</w:t>
      </w:r>
      <w:r>
        <w:tab/>
      </w:r>
      <w:r>
        <w:fldChar w:fldCharType="begin"/>
      </w:r>
      <w:r>
        <w:instrText xml:space="preserve"> PAGEREF _Toc29566 \h </w:instrText>
      </w:r>
      <w:r>
        <w:fldChar w:fldCharType="separate"/>
      </w:r>
      <w:r>
        <w:t>19</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_Toc15938 </w:instrText>
      </w:r>
      <w:r>
        <w:rPr>
          <w:rFonts w:hint="eastAsia" w:ascii="楷体" w:hAnsi="楷体" w:eastAsia="楷体" w:cs="楷体"/>
          <w:szCs w:val="24"/>
        </w:rPr>
        <w:fldChar w:fldCharType="separate"/>
      </w:r>
      <w:r>
        <w:rPr>
          <w:rFonts w:hint="eastAsia" w:ascii="宋体" w:hAnsi="宋体" w:eastAsia="宋体" w:cs="宋体"/>
          <w:bCs/>
          <w:szCs w:val="28"/>
        </w:rPr>
        <w:t>八、主要完成人情况表</w:t>
      </w:r>
      <w:r>
        <w:tab/>
      </w:r>
      <w:r>
        <w:fldChar w:fldCharType="begin"/>
      </w:r>
      <w:r>
        <w:instrText xml:space="preserve"> PAGEREF _Toc15938 \h </w:instrText>
      </w:r>
      <w:r>
        <w:fldChar w:fldCharType="separate"/>
      </w:r>
      <w:r>
        <w:t>19</w:t>
      </w:r>
      <w:r>
        <w:fldChar w:fldCharType="end"/>
      </w:r>
      <w:r>
        <w:rPr>
          <w:rFonts w:hint="eastAsia" w:ascii="楷体" w:hAnsi="楷体" w:eastAsia="楷体" w:cs="楷体"/>
          <w:szCs w:val="24"/>
        </w:rPr>
        <w:fldChar w:fldCharType="end"/>
      </w:r>
    </w:p>
    <w:p>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_Toc11851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_Toc11851 \h </w:instrText>
      </w:r>
      <w:r>
        <w:fldChar w:fldCharType="separate"/>
      </w:r>
      <w:r>
        <w:t>20</w:t>
      </w:r>
      <w:r>
        <w:fldChar w:fldCharType="end"/>
      </w:r>
      <w:r>
        <w:rPr>
          <w:rFonts w:hint="eastAsia" w:ascii="楷体" w:hAnsi="楷体" w:eastAsia="楷体" w:cs="楷体"/>
          <w:szCs w:val="24"/>
        </w:rPr>
        <w:fldChar w:fldCharType="end"/>
      </w:r>
    </w:p>
    <w:p>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_Toc1636 </w:instrText>
      </w:r>
      <w:r>
        <w:rPr>
          <w:rFonts w:hint="eastAsia" w:ascii="楷体" w:hAnsi="楷体" w:eastAsia="楷体" w:cs="楷体"/>
          <w:szCs w:val="24"/>
        </w:rPr>
        <w:fldChar w:fldCharType="separate"/>
      </w:r>
      <w:r>
        <w:rPr>
          <w:rFonts w:hint="eastAsia" w:ascii="黑体" w:hAnsi="黑体" w:eastAsia="黑体" w:cs="黑体"/>
          <w:bCs w:val="0"/>
          <w:szCs w:val="28"/>
          <w:lang w:val="en-US" w:eastAsia="zh-CN" w:bidi="bo-CN"/>
        </w:rPr>
        <w:t>形式审查不合格内容</w:t>
      </w:r>
      <w:r>
        <w:tab/>
      </w:r>
      <w:r>
        <w:fldChar w:fldCharType="begin"/>
      </w:r>
      <w:r>
        <w:instrText xml:space="preserve"> PAGEREF _Toc1636 \h </w:instrText>
      </w:r>
      <w:r>
        <w:fldChar w:fldCharType="separate"/>
      </w:r>
      <w:r>
        <w:t>23</w:t>
      </w:r>
      <w:r>
        <w:fldChar w:fldCharType="end"/>
      </w:r>
      <w:r>
        <w:rPr>
          <w:rFonts w:hint="eastAsia" w:ascii="楷体" w:hAnsi="楷体" w:eastAsia="楷体" w:cs="楷体"/>
          <w:szCs w:val="24"/>
        </w:rPr>
        <w:fldChar w:fldCharType="end"/>
      </w:r>
    </w:p>
    <w:p>
      <w:pPr>
        <w:spacing w:before="312" w:beforeLines="100" w:after="156" w:afterLines="50" w:line="520" w:lineRule="exact"/>
        <w:contextualSpacing/>
        <w:jc w:val="center"/>
        <w:rPr>
          <w:rFonts w:ascii="方正小标宋简体" w:hAnsi="宋体"/>
          <w:sz w:val="24"/>
          <w:szCs w:val="24"/>
        </w:rPr>
      </w:pPr>
      <w:r>
        <w:rPr>
          <w:rFonts w:hint="eastAsia" w:ascii="楷体" w:hAnsi="楷体" w:eastAsia="楷体" w:cs="楷体"/>
          <w:szCs w:val="24"/>
        </w:rPr>
        <w:fldChar w:fldCharType="end"/>
      </w: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spacing w:before="312" w:beforeLines="100" w:after="156" w:afterLines="50" w:line="520" w:lineRule="exact"/>
        <w:contextualSpacing/>
        <w:jc w:val="both"/>
        <w:rPr>
          <w:rFonts w:ascii="方正小标宋简体" w:hAnsi="宋体"/>
          <w:sz w:val="44"/>
          <w:szCs w:val="44"/>
        </w:rPr>
      </w:pPr>
    </w:p>
    <w:p>
      <w:pPr>
        <w:numPr>
          <w:ilvl w:val="0"/>
          <w:numId w:val="1"/>
        </w:numPr>
        <w:ind w:left="420" w:leftChars="0" w:hanging="420" w:firstLineChars="0"/>
        <w:outlineLvl w:val="0"/>
        <w:rPr>
          <w:rFonts w:hint="eastAsia" w:ascii="黑体" w:hAnsi="黑体" w:eastAsia="黑体" w:cs="黑体"/>
          <w:sz w:val="32"/>
          <w:szCs w:val="48"/>
        </w:rPr>
      </w:pPr>
      <w:bookmarkStart w:id="1" w:name="_第一部分_总体要求"/>
      <w:bookmarkEnd w:id="1"/>
      <w:bookmarkStart w:id="2" w:name="_Toc26285"/>
      <w:r>
        <w:rPr>
          <w:rFonts w:hint="eastAsia" w:ascii="黑体" w:hAnsi="黑体" w:eastAsia="黑体" w:cs="黑体"/>
          <w:sz w:val="32"/>
          <w:szCs w:val="48"/>
        </w:rPr>
        <w:t>总体要求</w:t>
      </w:r>
      <w:bookmarkEnd w:id="2"/>
    </w:p>
    <w:p>
      <w:pPr>
        <w:pStyle w:val="7"/>
        <w:keepNext w:val="0"/>
        <w:keepLines w:val="0"/>
        <w:pageBreakBefore w:val="0"/>
        <w:widowControl w:val="0"/>
        <w:kinsoku/>
        <w:wordWrap/>
        <w:overflowPunct/>
        <w:topLinePunct w:val="0"/>
        <w:bidi w:val="0"/>
        <w:snapToGrid w:val="0"/>
        <w:spacing w:line="560" w:lineRule="exact"/>
        <w:textAlignment w:val="auto"/>
        <w:rPr>
          <w:rFonts w:hint="default" w:ascii="宋体" w:hAnsi="宋体" w:eastAsia="宋体" w:cs="Arial Unicode MS"/>
          <w:sz w:val="28"/>
          <w:szCs w:val="28"/>
          <w:lang w:val="en-US" w:eastAsia="zh-CN"/>
        </w:rPr>
      </w:pPr>
      <w:r>
        <w:rPr>
          <w:rFonts w:hint="eastAsia" w:ascii="宋体" w:hAnsi="宋体" w:cs="Arial Unicode MS"/>
          <w:sz w:val="28"/>
          <w:szCs w:val="28"/>
        </w:rPr>
        <w:t>《中国电子学会科学技术奖</w:t>
      </w:r>
      <w:r>
        <w:rPr>
          <w:rFonts w:hint="eastAsia" w:ascii="宋体" w:hAnsi="宋体" w:cs="Arial Unicode MS"/>
          <w:sz w:val="28"/>
          <w:szCs w:val="28"/>
          <w:lang w:val="en-US" w:eastAsia="zh-CN"/>
        </w:rPr>
        <w:t>申报</w:t>
      </w:r>
      <w:r>
        <w:rPr>
          <w:rFonts w:hint="eastAsia" w:ascii="宋体" w:hAnsi="宋体" w:cs="Arial Unicode MS"/>
          <w:sz w:val="28"/>
          <w:szCs w:val="28"/>
        </w:rPr>
        <w:t>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val="en-US" w:eastAsia="zh-CN"/>
        </w:rPr>
        <w:t>申报</w:t>
      </w:r>
      <w:r>
        <w:rPr>
          <w:rFonts w:hint="eastAsia" w:ascii="宋体" w:cs="宋体"/>
          <w:color w:val="000000"/>
          <w:kern w:val="0"/>
          <w:sz w:val="28"/>
          <w:szCs w:val="28"/>
        </w:rPr>
        <w:t>书规定的格式、栏目及所列标题的要求认真填写内容以及签字用印</w:t>
      </w:r>
      <w:r>
        <w:rPr>
          <w:rFonts w:hint="eastAsia" w:ascii="宋体" w:hAnsi="宋体" w:cs="Arial Unicode MS"/>
          <w:sz w:val="28"/>
          <w:szCs w:val="28"/>
        </w:rPr>
        <w:t>。</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b/>
          <w:bCs/>
          <w:sz w:val="28"/>
          <w:szCs w:val="28"/>
        </w:rPr>
        <w:t>电子版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不予提交评审委员会评审。</w:t>
      </w:r>
    </w:p>
    <w:p>
      <w:pPr>
        <w:pStyle w:val="7"/>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pPr>
        <w:keepNext w:val="0"/>
        <w:keepLines w:val="0"/>
        <w:numPr>
          <w:ilvl w:val="0"/>
          <w:numId w:val="1"/>
        </w:numPr>
        <w:autoSpaceDE w:val="0"/>
        <w:autoSpaceDN w:val="0"/>
        <w:adjustRightInd w:val="0"/>
        <w:spacing w:line="360" w:lineRule="auto"/>
        <w:ind w:left="420" w:leftChars="0" w:hanging="420" w:firstLineChars="0"/>
        <w:jc w:val="left"/>
        <w:outlineLvl w:val="0"/>
        <w:rPr>
          <w:rStyle w:val="25"/>
          <w:rFonts w:hint="eastAsia"/>
          <w:sz w:val="32"/>
          <w:szCs w:val="40"/>
        </w:rPr>
      </w:pPr>
      <w:r>
        <w:rPr>
          <w:rFonts w:hint="eastAsia" w:ascii="宋体" w:cs="宋体"/>
          <w:b/>
          <w:color w:val="000000"/>
          <w:kern w:val="0"/>
          <w:sz w:val="24"/>
          <w:szCs w:val="24"/>
          <w:lang w:bidi="ar-SA"/>
        </w:rPr>
        <w:br w:type="page"/>
      </w:r>
      <w:bookmarkStart w:id="3" w:name="_Toc27508"/>
      <w:bookmarkStart w:id="4" w:name="_Toc8400"/>
      <w:r>
        <w:rPr>
          <w:rStyle w:val="25"/>
          <w:rFonts w:hint="eastAsia" w:ascii="黑体" w:hAnsi="黑体" w:eastAsia="黑体" w:cs="黑体"/>
          <w:b w:val="0"/>
          <w:bCs w:val="0"/>
          <w:sz w:val="32"/>
          <w:szCs w:val="40"/>
          <w:lang w:val="en-US" w:eastAsia="zh-CN"/>
        </w:rPr>
        <w:t>申报</w:t>
      </w:r>
      <w:r>
        <w:rPr>
          <w:rStyle w:val="25"/>
          <w:rFonts w:hint="eastAsia" w:ascii="黑体" w:hAnsi="黑体" w:eastAsia="黑体" w:cs="黑体"/>
          <w:b w:val="0"/>
          <w:bCs w:val="0"/>
          <w:sz w:val="32"/>
          <w:szCs w:val="40"/>
        </w:rPr>
        <w:t>书（样表）</w:t>
      </w:r>
      <w:bookmarkEnd w:id="3"/>
      <w:bookmarkEnd w:id="4"/>
    </w:p>
    <w:p>
      <w:pPr>
        <w:pStyle w:val="39"/>
        <w:numPr>
          <w:ilvl w:val="0"/>
          <w:numId w:val="0"/>
        </w:numPr>
        <w:jc w:val="center"/>
        <w:outlineLvl w:val="1"/>
        <w:rPr>
          <w:rFonts w:hint="eastAsia" w:ascii="黑体" w:hAnsi="黑体" w:eastAsia="黑体" w:cs="黑体"/>
          <w:szCs w:val="21"/>
        </w:rPr>
      </w:pPr>
      <w:bookmarkStart w:id="5" w:name="_Toc25448"/>
      <w:r>
        <w:rPr>
          <w:rFonts w:hint="eastAsia" w:ascii="黑体" w:hAnsi="黑体" w:eastAsia="黑体" w:cs="黑体"/>
          <w:color w:val="auto"/>
          <w:u w:val="none"/>
        </w:rPr>
        <w:t>一、项目</w:t>
      </w:r>
      <w:bookmarkStart w:id="6" w:name="_Hlt95212291"/>
      <w:r>
        <w:rPr>
          <w:rFonts w:hint="eastAsia" w:ascii="黑体" w:hAnsi="黑体" w:eastAsia="黑体" w:cs="黑体"/>
          <w:color w:val="auto"/>
          <w:u w:val="none"/>
        </w:rPr>
        <w:t>基</w:t>
      </w:r>
      <w:bookmarkEnd w:id="6"/>
      <w:r>
        <w:rPr>
          <w:rFonts w:hint="eastAsia" w:ascii="黑体" w:hAnsi="黑体" w:eastAsia="黑体" w:cs="黑体"/>
          <w:color w:val="auto"/>
          <w:u w:val="none"/>
        </w:rPr>
        <w:t>本情</w:t>
      </w:r>
      <w:bookmarkStart w:id="7" w:name="_Hlt95212315"/>
      <w:r>
        <w:rPr>
          <w:rFonts w:hint="eastAsia" w:ascii="黑体" w:hAnsi="黑体" w:eastAsia="黑体" w:cs="黑体"/>
          <w:color w:val="auto"/>
          <w:u w:val="none"/>
        </w:rPr>
        <w:t>况</w:t>
      </w:r>
      <w:bookmarkEnd w:id="5"/>
      <w:bookmarkEnd w:id="7"/>
    </w:p>
    <w:tbl>
      <w:tblPr>
        <w:tblStyle w:val="19"/>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539"/>
        <w:gridCol w:w="47"/>
        <w:gridCol w:w="493"/>
        <w:gridCol w:w="865"/>
        <w:gridCol w:w="60"/>
        <w:gridCol w:w="17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项目名称</w:t>
            </w:r>
          </w:p>
        </w:tc>
        <w:tc>
          <w:tcPr>
            <w:tcW w:w="7831" w:type="dxa"/>
            <w:gridSpan w:val="9"/>
            <w:tcBorders>
              <w:left w:val="single" w:color="000000" w:sz="4" w:space="0"/>
              <w:bottom w:val="single" w:color="000000" w:sz="4" w:space="0"/>
            </w:tcBorders>
            <w:noWrap w:val="0"/>
            <w:vAlign w:val="center"/>
          </w:tcPr>
          <w:p>
            <w:pPr>
              <w:spacing w:line="440" w:lineRule="exact"/>
              <w:rPr>
                <w:rFonts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项目主题词</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主要完成人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推荐机构</w:t>
            </w:r>
            <w:r>
              <w:rPr>
                <w:rFonts w:ascii="宋体" w:hAnsi="宋体"/>
                <w:bCs/>
                <w:sz w:val="24"/>
                <w:szCs w:val="24"/>
              </w:rPr>
              <w:t>/人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restart"/>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学科分类名称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bottom w:val="single" w:color="000000" w:sz="4" w:space="0"/>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2" w:type="dxa"/>
            <w:gridSpan w:val="10"/>
            <w:tcBorders>
              <w:bottom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宋体" w:hAnsi="宋体"/>
                <w:bCs/>
                <w:sz w:val="24"/>
                <w:szCs w:val="24"/>
              </w:rPr>
              <w:t>任务来源（应根据与本项目的紧密程度顺序填写，不超过5项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61" w:type="dxa"/>
            <w:tcBorders>
              <w:bottom w:val="single" w:color="000000" w:sz="4" w:space="0"/>
              <w:right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任务</w:t>
            </w:r>
            <w:r>
              <w:rPr>
                <w:rFonts w:ascii="宋体" w:hAnsi="宋体"/>
                <w:sz w:val="24"/>
                <w:szCs w:val="24"/>
              </w:rPr>
              <w:t>名称</w:t>
            </w:r>
          </w:p>
        </w:tc>
        <w:tc>
          <w:tcPr>
            <w:tcW w:w="4710" w:type="dxa"/>
            <w:gridSpan w:val="5"/>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具体计划、基金名称</w:t>
            </w:r>
          </w:p>
        </w:tc>
        <w:tc>
          <w:tcPr>
            <w:tcW w:w="1418" w:type="dxa"/>
            <w:gridSpan w:val="3"/>
            <w:tcBorders>
              <w:top w:val="single" w:color="000000" w:sz="4" w:space="0"/>
              <w:left w:val="single" w:color="000000" w:sz="4" w:space="0"/>
              <w:bottom w:val="single" w:color="000000" w:sz="4" w:space="0"/>
            </w:tcBorders>
            <w:noWrap w:val="0"/>
            <w:vAlign w:val="center"/>
          </w:tcPr>
          <w:p>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703" w:type="dxa"/>
            <w:tcBorders>
              <w:top w:val="single" w:color="000000" w:sz="4" w:space="0"/>
              <w:left w:val="single" w:color="000000" w:sz="4" w:space="0"/>
              <w:bottom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已呈交的科技报告编号</w:t>
            </w:r>
          </w:p>
          <w:p>
            <w:pPr>
              <w:jc w:val="center"/>
              <w:rPr>
                <w:rFonts w:hint="eastAsia" w:ascii="仿宋_GB2312" w:hAnsi="仿宋"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没有不填</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single" w:color="000000" w:sz="4" w:space="0"/>
              <w:righ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ascii="宋体" w:hAnsi="宋体"/>
              </w:rPr>
              <w:t xml:space="preserve">  </w:t>
            </w:r>
            <w:r>
              <w:rPr>
                <w:rFonts w:hint="eastAsia" w:ascii="宋体" w:hAnsi="宋体"/>
              </w:rPr>
              <w:t xml:space="preserve">      </w:t>
            </w:r>
            <w:r>
              <w:rPr>
                <w:rFonts w:ascii="宋体" w:hAnsi="宋体"/>
              </w:rPr>
              <w:t xml:space="preserve">  年    月   日</w:t>
            </w:r>
            <w:r>
              <w:rPr>
                <w:rFonts w:hint="eastAsia" w:ascii="仿宋_GB2312" w:hAnsi="仿宋" w:eastAsia="仿宋_GB2312"/>
                <w:sz w:val="24"/>
                <w:szCs w:val="24"/>
              </w:rPr>
              <w:t xml:space="preserve">           </w:t>
            </w:r>
          </w:p>
        </w:tc>
        <w:tc>
          <w:tcPr>
            <w:tcW w:w="3707" w:type="dxa"/>
            <w:gridSpan w:val="6"/>
            <w:tcBorders>
              <w:top w:val="single" w:color="000000" w:sz="4" w:space="0"/>
              <w:lef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ascii="宋体" w:hAnsi="宋体"/>
              </w:rPr>
              <w:t xml:space="preserve"> </w:t>
            </w:r>
            <w:r>
              <w:rPr>
                <w:rFonts w:hint="eastAsia" w:ascii="宋体" w:hAnsi="宋体"/>
              </w:rPr>
              <w:t xml:space="preserve">       </w:t>
            </w:r>
            <w:r>
              <w:rPr>
                <w:rFonts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661" w:type="dxa"/>
            <w:tcBorders>
              <w:top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00" w:lineRule="exact"/>
              <w:jc w:val="center"/>
              <w:outlineLvl w:val="9"/>
              <w:rPr>
                <w:rFonts w:ascii="宋体" w:hAnsi="宋体"/>
                <w:bCs/>
                <w:sz w:val="24"/>
                <w:szCs w:val="24"/>
              </w:rPr>
            </w:pPr>
            <w:r>
              <w:rPr>
                <w:rFonts w:hint="eastAsia" w:ascii="宋体" w:hAnsi="宋体"/>
                <w:sz w:val="24"/>
                <w:szCs w:val="24"/>
              </w:rPr>
              <w:t>选择评审专业组</w:t>
            </w:r>
          </w:p>
        </w:tc>
        <w:tc>
          <w:tcPr>
            <w:tcW w:w="7831" w:type="dxa"/>
            <w:gridSpan w:val="9"/>
            <w:tcBorders>
              <w:top w:val="single" w:color="000000" w:sz="4" w:space="0"/>
              <w:left w:val="single" w:color="000000" w:sz="4" w:space="0"/>
              <w:bottom w:val="single" w:color="000000" w:sz="4" w:space="0"/>
            </w:tcBorders>
            <w:noWrap w:val="0"/>
            <w:vAlign w:val="center"/>
          </w:tcPr>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联 系 人</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移动电话</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工作单位</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职</w:t>
            </w:r>
            <w:r>
              <w:rPr>
                <w:rFonts w:ascii="宋体" w:hAnsi="宋体"/>
                <w:bCs/>
                <w:sz w:val="24"/>
                <w:szCs w:val="24"/>
              </w:rPr>
              <w:t xml:space="preserve">   </w:t>
            </w:r>
            <w:r>
              <w:rPr>
                <w:rFonts w:hint="eastAsia" w:ascii="宋体" w:hAnsi="宋体"/>
                <w:bCs/>
                <w:sz w:val="24"/>
                <w:szCs w:val="24"/>
              </w:rPr>
              <w:t xml:space="preserve"> 务</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通信地址</w:t>
            </w:r>
          </w:p>
        </w:tc>
        <w:tc>
          <w:tcPr>
            <w:tcW w:w="2949"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 xml:space="preserve">电子邮箱       </w:t>
            </w:r>
          </w:p>
        </w:tc>
        <w:tc>
          <w:tcPr>
            <w:tcW w:w="3168" w:type="dxa"/>
            <w:gridSpan w:val="5"/>
            <w:tcBorders>
              <w:top w:val="single" w:color="000000" w:sz="4" w:space="0"/>
              <w:left w:val="single" w:color="000000" w:sz="4" w:space="0"/>
            </w:tcBorders>
            <w:noWrap w:val="0"/>
            <w:vAlign w:val="center"/>
          </w:tcPr>
          <w:p>
            <w:pPr>
              <w:spacing w:line="440" w:lineRule="exact"/>
              <w:jc w:val="center"/>
              <w:rPr>
                <w:rFonts w:ascii="仿宋_GB2312" w:hAnsi="仿宋" w:eastAsia="仿宋_GB2312"/>
                <w:sz w:val="24"/>
                <w:szCs w:val="24"/>
              </w:rPr>
            </w:pPr>
          </w:p>
        </w:tc>
      </w:tr>
    </w:tbl>
    <w:p>
      <w:pPr>
        <w:jc w:val="center"/>
        <w:rPr>
          <w:rFonts w:ascii="宋体" w:hAnsi="宋体"/>
          <w:szCs w:val="21"/>
        </w:rPr>
        <w:sectPr>
          <w:headerReference r:id="rId5" w:type="first"/>
          <w:headerReference r:id="rId3" w:type="default"/>
          <w:footerReference r:id="rId6" w:type="default"/>
          <w:headerReference r:id="rId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pPr>
    </w:p>
    <w:p>
      <w:pPr>
        <w:pStyle w:val="39"/>
        <w:numPr>
          <w:ilvl w:val="0"/>
          <w:numId w:val="0"/>
        </w:numPr>
        <w:jc w:val="center"/>
        <w:outlineLvl w:val="1"/>
        <w:rPr>
          <w:rFonts w:hint="eastAsia" w:ascii="楷体" w:hAnsi="楷体" w:eastAsia="楷体" w:cs="楷体"/>
          <w:b/>
          <w:bCs/>
          <w:lang w:val="en-US" w:eastAsia="zh-CN"/>
        </w:rPr>
      </w:pPr>
      <w:bookmarkStart w:id="8" w:name="_Toc32296"/>
      <w:bookmarkStart w:id="9" w:name="_Toc30194"/>
      <w:r>
        <w:rPr>
          <w:rFonts w:hint="eastAsia" w:ascii="黑体" w:hAnsi="黑体" w:eastAsia="黑体" w:cs="黑体"/>
          <w:b/>
          <w:bCs/>
          <w:color w:val="auto"/>
          <w:kern w:val="2"/>
          <w:sz w:val="28"/>
          <w:szCs w:val="32"/>
          <w:u w:val="none"/>
          <w:lang w:val="en-US" w:eastAsia="zh-CN" w:bidi="bo-CN"/>
        </w:rPr>
        <w:t>二、推荐意见</w:t>
      </w:r>
      <w:bookmarkEnd w:id="8"/>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rPr>
              <w:t>推荐机构</w:t>
            </w:r>
          </w:p>
        </w:tc>
        <w:tc>
          <w:tcPr>
            <w:tcW w:w="9094" w:type="dxa"/>
            <w:gridSpan w:val="5"/>
            <w:tcBorders>
              <w:top w:val="single" w:color="auto" w:sz="12" w:space="0"/>
              <w:left w:val="single" w:color="auto" w:sz="4" w:space="0"/>
              <w:bottom w:val="single" w:color="auto" w:sz="4" w:space="0"/>
              <w:right w:val="single" w:color="auto" w:sz="12" w:space="0"/>
            </w:tcBorders>
            <w:noWrap w:val="0"/>
            <w:vAlign w:val="center"/>
          </w:tcPr>
          <w:p>
            <w:pPr>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机构类别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社会组织/高校/科研机构/企业</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highlight w:val="none"/>
              </w:rPr>
            </w:pPr>
            <w:r>
              <w:rPr>
                <w:rFonts w:hint="eastAsia" w:ascii="宋体" w:hAnsi="宋体"/>
                <w:sz w:val="24"/>
                <w:szCs w:val="21"/>
                <w:highlight w:val="none"/>
                <w:lang w:val="en-US" w:eastAsia="zh-CN"/>
              </w:rPr>
              <w:t>学会单位会员</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是/否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1"/>
                <w:highlight w:val="none"/>
                <w:lang w:val="en-US" w:eastAsia="zh-CN"/>
              </w:rPr>
            </w:pPr>
            <w:r>
              <w:rPr>
                <w:rFonts w:hint="eastAsia" w:ascii="宋体" w:hAnsi="宋体"/>
                <w:sz w:val="24"/>
                <w:szCs w:val="21"/>
                <w:highlight w:val="none"/>
                <w:lang w:val="en-US" w:eastAsia="zh-CN"/>
              </w:rPr>
              <w:t>会员号</w:t>
            </w:r>
          </w:p>
          <w:p>
            <w:pPr>
              <w:rPr>
                <w:highlight w:val="none"/>
              </w:rPr>
            </w:pP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Unicode MS"/>
                <w:kern w:val="2"/>
                <w:sz w:val="24"/>
                <w:szCs w:val="21"/>
                <w:lang w:val="en-US" w:eastAsia="zh-CN" w:bidi="bo-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邮政编码</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cs="Arial Unicode MS"/>
                <w:kern w:val="2"/>
                <w:sz w:val="24"/>
                <w:szCs w:val="21"/>
                <w:lang w:val="en-US" w:eastAsia="zh-CN" w:bidi="bo-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联 系 人</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办公电话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电子邮箱</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移动电话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left w:val="single" w:color="auto" w:sz="12" w:space="0"/>
              <w:bottom w:val="single" w:color="auto" w:sz="4" w:space="0"/>
              <w:right w:val="single" w:color="auto" w:sz="12" w:space="0"/>
            </w:tcBorders>
            <w:noWrap w:val="0"/>
            <w:vAlign w:val="top"/>
          </w:tcPr>
          <w:p>
            <w:pPr>
              <w:spacing w:line="360" w:lineRule="auto"/>
              <w:rPr>
                <w:rFonts w:cs="Times New Roman"/>
              </w:rPr>
            </w:pPr>
            <w:r>
              <w:rPr>
                <w:rFonts w:cs="Times New Roman"/>
                <w:sz w:val="24"/>
              </w:rPr>
              <w:t>推荐意见：</w:t>
            </w:r>
            <w:r>
              <w:rPr>
                <w:rFonts w:cs="Times New Roman"/>
              </w:rPr>
              <w:t>（不超过600字）</w:t>
            </w:r>
          </w:p>
          <w:p>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rPr>
              <w:t>推荐</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r>
              <w:rPr>
                <w:rFonts w:hint="eastAsia" w:ascii="仿宋_GB2312" w:hAnsi="宋体" w:eastAsia="仿宋_GB2312"/>
                <w:bCs/>
                <w:sz w:val="24"/>
                <w:szCs w:val="24"/>
              </w:rPr>
              <w:t>和推荐等级（推荐等级</w:t>
            </w:r>
            <w:r>
              <w:rPr>
                <w:rFonts w:ascii="仿宋_GB2312" w:hAnsi="宋体" w:eastAsia="仿宋_GB2312"/>
                <w:bCs/>
                <w:sz w:val="24"/>
                <w:szCs w:val="24"/>
              </w:rPr>
              <w:t>仅供评审委员会参考</w:t>
            </w:r>
            <w:r>
              <w:rPr>
                <w:rFonts w:hint="eastAsia" w:ascii="仿宋_GB2312" w:hAnsi="宋体" w:eastAsia="仿宋_GB2312"/>
                <w:bCs/>
                <w:sz w:val="24"/>
                <w:szCs w:val="24"/>
              </w:rPr>
              <w:t>）</w:t>
            </w:r>
            <w:r>
              <w:rPr>
                <w:rFonts w:hint="eastAsia" w:ascii="仿宋_GB2312" w:eastAsia="仿宋_GB2312" w:cs="宋体"/>
                <w:color w:val="000000"/>
                <w:kern w:val="0"/>
                <w:sz w:val="24"/>
                <w:szCs w:val="24"/>
                <w:lang w:bidi="ar-SA"/>
              </w:rPr>
              <w:t>。</w:t>
            </w:r>
          </w:p>
          <w:p>
            <w:pPr>
              <w:spacing w:line="360" w:lineRule="auto"/>
              <w:rPr>
                <w:rFonts w:cs="Times New Roman"/>
                <w:sz w:val="24"/>
                <w:szCs w:val="24"/>
              </w:rPr>
            </w:pPr>
          </w:p>
          <w:p>
            <w:pPr>
              <w:spacing w:line="360" w:lineRule="auto"/>
              <w:rPr>
                <w:rFonts w:cs="Times New Roman"/>
                <w:sz w:val="24"/>
                <w:szCs w:val="24"/>
              </w:rPr>
            </w:pPr>
          </w:p>
          <w:p>
            <w:pPr>
              <w:rPr>
                <w:rFonts w:hint="eastAsia" w:cs="Times New Roman"/>
                <w:sz w:val="24"/>
                <w:szCs w:val="24"/>
              </w:rPr>
            </w:pPr>
          </w:p>
          <w:p>
            <w:pPr>
              <w:rPr>
                <w:rFonts w:cs="Times New Roman"/>
                <w:sz w:val="24"/>
                <w:szCs w:val="24"/>
              </w:rPr>
            </w:pPr>
          </w:p>
          <w:p>
            <w:pPr>
              <w:rPr>
                <w:rFonts w:cs="Times New Roman"/>
                <w:sz w:val="24"/>
                <w:szCs w:val="24"/>
              </w:rPr>
            </w:pPr>
          </w:p>
          <w:p>
            <w:pPr>
              <w:rPr>
                <w:rFonts w:hint="eastAsia" w:cs="Times New Roman"/>
                <w:sz w:val="24"/>
                <w:szCs w:val="24"/>
              </w:rPr>
            </w:pPr>
          </w:p>
          <w:p>
            <w:pPr>
              <w:rPr>
                <w:rFonts w:cs="Times New Roman"/>
                <w:sz w:val="24"/>
                <w:szCs w:val="24"/>
              </w:rPr>
            </w:pPr>
          </w:p>
          <w:p>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推荐该项目参评中国电子学会科学技术奖（自然科学）</w:t>
            </w:r>
            <w:r>
              <w:rPr>
                <w:rFonts w:hint="eastAsia" w:ascii="宋体" w:hAnsi="宋体"/>
                <w:spacing w:val="2"/>
                <w:sz w:val="24"/>
                <w:szCs w:val="24"/>
                <w:u w:val="single"/>
              </w:rPr>
              <w:t xml:space="preserve">   </w:t>
            </w:r>
            <w:r>
              <w:rPr>
                <w:rFonts w:hint="eastAsia" w:ascii="宋体" w:hAnsi="宋体"/>
                <w:spacing w:val="2"/>
                <w:sz w:val="24"/>
                <w:szCs w:val="24"/>
              </w:rPr>
              <w:t>等奖。</w:t>
            </w:r>
          </w:p>
          <w:p>
            <w:pPr>
              <w:ind w:firstLine="29" w:firstLineChars="14"/>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pPr>
              <w:spacing w:line="360" w:lineRule="auto"/>
              <w:rPr>
                <w:rFonts w:hint="eastAsia" w:ascii="宋体" w:hAnsi="宋体"/>
              </w:rPr>
            </w:pPr>
          </w:p>
          <w:p>
            <w:pPr>
              <w:spacing w:line="360" w:lineRule="auto"/>
              <w:rPr>
                <w:rFonts w:ascii="宋体" w:hAnsi="宋体"/>
                <w:sz w:val="24"/>
                <w:szCs w:val="21"/>
              </w:rPr>
            </w:pPr>
            <w:r>
              <w:rPr>
                <w:rFonts w:hint="eastAsia" w:ascii="宋体" w:hAnsi="宋体"/>
                <w:sz w:val="24"/>
                <w:szCs w:val="21"/>
              </w:rPr>
              <w:t>声明：</w:t>
            </w:r>
          </w:p>
          <w:p>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spacing w:line="360" w:lineRule="auto"/>
              <w:ind w:firstLine="2640" w:firstLineChars="1100"/>
              <w:rPr>
                <w:rFonts w:ascii="宋体" w:hAnsi="宋体"/>
                <w:sz w:val="24"/>
                <w:szCs w:val="24"/>
              </w:rPr>
            </w:pPr>
            <w:r>
              <w:rPr>
                <w:rFonts w:hint="eastAsia" w:ascii="宋体" w:hAnsi="宋体"/>
                <w:sz w:val="24"/>
                <w:szCs w:val="24"/>
              </w:rPr>
              <w:t xml:space="preserve">                             单位：（盖章）</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6098" w:firstLineChars="2541"/>
              <w:rPr>
                <w:rFonts w:hint="eastAsia"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w:t>
            </w:r>
          </w:p>
          <w:p>
            <w:pPr>
              <w:rPr>
                <w:rFonts w:hint="eastAsia" w:ascii="宋体" w:hAnsi="宋体"/>
                <w:sz w:val="24"/>
                <w:szCs w:val="24"/>
              </w:rPr>
            </w:pPr>
          </w:p>
          <w:p>
            <w:pPr>
              <w:ind w:firstLine="2520" w:firstLineChars="1050"/>
              <w:rPr>
                <w:rFonts w:ascii="宋体" w:hAnsi="宋体"/>
                <w:sz w:val="24"/>
                <w:szCs w:val="24"/>
              </w:rPr>
            </w:pPr>
            <w:r>
              <w:rPr>
                <w:rFonts w:hint="eastAsia" w:ascii="宋体" w:hAnsi="宋体"/>
                <w:sz w:val="24"/>
                <w:szCs w:val="24"/>
              </w:rPr>
              <w:t xml:space="preserve">                                            年    月     日</w:t>
            </w:r>
          </w:p>
          <w:p>
            <w:pPr>
              <w:ind w:firstLine="2205" w:firstLineChars="1050"/>
              <w:rPr>
                <w:rFonts w:hint="eastAsia"/>
              </w:rPr>
            </w:pPr>
          </w:p>
        </w:tc>
      </w:tr>
    </w:tbl>
    <w:p>
      <w:pPr>
        <w:keepNext w:val="0"/>
        <w:keepLines w:val="0"/>
        <w:pageBreakBefore w:val="0"/>
        <w:numPr>
          <w:ilvl w:val="0"/>
          <w:numId w:val="0"/>
        </w:numPr>
        <w:kinsoku/>
        <w:overflowPunct/>
        <w:topLinePunct w:val="0"/>
        <w:bidi w:val="0"/>
        <w:snapToGrid/>
        <w:ind w:leftChars="0"/>
        <w:jc w:val="center"/>
        <w:outlineLvl w:val="1"/>
        <w:rPr>
          <w:rStyle w:val="26"/>
          <w:rFonts w:hint="eastAsia"/>
          <w:sz w:val="28"/>
          <w:szCs w:val="36"/>
          <w:lang w:val="en-US" w:eastAsia="zh-CN"/>
        </w:rPr>
      </w:pPr>
      <w:r>
        <w:br w:type="page"/>
      </w:r>
      <w:bookmarkStart w:id="10" w:name="_Toc9665"/>
      <w:bookmarkStart w:id="11" w:name="_Toc2041"/>
      <w:r>
        <w:rPr>
          <w:rFonts w:hint="eastAsia" w:ascii="黑体" w:hAnsi="黑体" w:eastAsia="黑体" w:cs="黑体"/>
          <w:b/>
          <w:bCs/>
          <w:color w:val="auto"/>
          <w:kern w:val="2"/>
          <w:sz w:val="28"/>
          <w:szCs w:val="32"/>
          <w:u w:val="none"/>
          <w:lang w:val="en-US" w:eastAsia="zh-CN" w:bidi="bo-CN"/>
        </w:rPr>
        <w:t>二、提名意见</w:t>
      </w:r>
      <w:bookmarkEnd w:id="10"/>
      <w:bookmarkEnd w:id="11"/>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19"/>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c>
          <w:tcPr>
            <w:tcW w:w="136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jc w:val="center"/>
              <w:outlineLvl w:val="9"/>
              <w:rPr>
                <w:rFonts w:hint="default" w:eastAsia="宋体" w:cs="Times New Roman"/>
                <w:sz w:val="24"/>
                <w:szCs w:val="24"/>
                <w:highlight w:val="none"/>
                <w:lang w:val="en-US" w:eastAsia="zh-CN"/>
              </w:rPr>
            </w:pPr>
            <w:r>
              <w:rPr>
                <w:rFonts w:hint="eastAsia" w:cs="Times New Roman"/>
                <w:sz w:val="24"/>
                <w:szCs w:val="24"/>
                <w:highlight w:val="none"/>
                <w:lang w:val="en-US" w:eastAsia="zh-CN"/>
              </w:rPr>
              <w:t>学会会员</w:t>
            </w:r>
          </w:p>
        </w:tc>
        <w:tc>
          <w:tcPr>
            <w:tcW w:w="9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rFonts w:hint="eastAsia" w:cs="Times New Roman"/>
                <w:sz w:val="24"/>
                <w:szCs w:val="24"/>
                <w:highlight w:val="none"/>
                <w:lang w:val="en-US" w:eastAsia="zh-CN"/>
              </w:rPr>
            </w:pPr>
          </w:p>
        </w:tc>
        <w:tc>
          <w:tcPr>
            <w:tcW w:w="13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bidi w:val="0"/>
              <w:snapToGrid/>
              <w:ind w:firstLine="218" w:firstLineChars="91"/>
              <w:jc w:val="left"/>
              <w:outlineLvl w:val="9"/>
              <w:rPr>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8"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ascii="宋体" w:hAnsi="宋体" w:eastAsia="宋体" w:cs="Times New Roman"/>
                <w:szCs w:val="24"/>
              </w:rPr>
              <w:t>600</w:t>
            </w:r>
            <w:r>
              <w:rPr>
                <w:rFonts w:hint="eastAsia" w:ascii="宋体" w:hAnsi="宋体" w:eastAsia="宋体" w:cs="Times New Roman"/>
                <w:szCs w:val="24"/>
              </w:rPr>
              <w:t>字）</w:t>
            </w:r>
          </w:p>
          <w:p>
            <w:pPr>
              <w:pStyle w:val="7"/>
              <w:keepNext w:val="0"/>
              <w:keepLines w:val="0"/>
              <w:pageBreakBefore w:val="0"/>
              <w:kinsoku/>
              <w:overflowPunct/>
              <w:topLinePunct w:val="0"/>
              <w:bidi w:val="0"/>
              <w:snapToGrid/>
              <w:outlineLvl w:val="9"/>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7"/>
              <w:keepNext w:val="0"/>
              <w:keepLines w:val="0"/>
              <w:pageBreakBefore w:val="0"/>
              <w:kinsoku/>
              <w:overflowPunct/>
              <w:topLinePunct w:val="0"/>
              <w:bidi w:val="0"/>
              <w:snapToGrid/>
              <w:spacing w:line="440" w:lineRule="exact"/>
              <w:ind w:firstLine="0" w:firstLineChars="0"/>
              <w:outlineLvl w:val="9"/>
              <w:rPr>
                <w:rFonts w:hAnsi="宋体" w:eastAsia="仿宋_GB2312"/>
                <w:szCs w:val="21"/>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eastAsia="宋体"/>
                <w:bCs/>
                <w:spacing w:val="2"/>
                <w:sz w:val="24"/>
                <w:szCs w:val="24"/>
                <w:lang w:val="en-US" w:eastAsia="zh-CN"/>
              </w:rPr>
              <w:t>自然科学</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kinsoku/>
              <w:overflowPunct/>
              <w:topLinePunct w:val="0"/>
              <w:bidi w:val="0"/>
              <w:snapToGrid/>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kinsoku/>
              <w:overflowPunct/>
              <w:topLinePunct w:val="0"/>
              <w:bidi w:val="0"/>
              <w:snapToGrid/>
              <w:spacing w:line="360" w:lineRule="auto"/>
              <w:ind w:firstLine="480" w:firstLineChars="200"/>
              <w:outlineLvl w:val="9"/>
              <w:rPr>
                <w:rFonts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kinsoku/>
              <w:overflowPunct/>
              <w:topLinePunct w:val="0"/>
              <w:bidi w:val="0"/>
              <w:snapToGrid/>
              <w:spacing w:line="360" w:lineRule="auto"/>
              <w:ind w:firstLine="482" w:firstLineChars="200"/>
              <w:outlineLvl w:val="9"/>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kinsoku/>
              <w:overflowPunct/>
              <w:topLinePunct w:val="0"/>
              <w:bidi w:val="0"/>
              <w:snapToGrid/>
              <w:ind w:firstLine="480" w:firstLineChars="200"/>
              <w:outlineLvl w:val="9"/>
              <w:rPr>
                <w:rFonts w:ascii="宋体" w:hAnsi="宋体" w:eastAsia="宋体" w:cs="Courier New"/>
                <w:sz w:val="24"/>
                <w:szCs w:val="24"/>
              </w:rPr>
            </w:pPr>
          </w:p>
          <w:p>
            <w:pPr>
              <w:keepNext w:val="0"/>
              <w:keepLines w:val="0"/>
              <w:pageBreakBefore w:val="0"/>
              <w:kinsoku/>
              <w:overflowPunct/>
              <w:topLinePunct w:val="0"/>
              <w:bidi w:val="0"/>
              <w:snapToGrid/>
              <w:ind w:firstLine="480" w:firstLineChars="200"/>
              <w:outlineLvl w:val="9"/>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kinsoku/>
              <w:overflowPunct/>
              <w:topLinePunct w:val="0"/>
              <w:bidi w:val="0"/>
              <w:snapToGrid/>
              <w:outlineLvl w:val="9"/>
              <w:rPr>
                <w:rFonts w:cs="Times New Roman"/>
                <w:sz w:val="24"/>
                <w:szCs w:val="24"/>
              </w:rPr>
            </w:pPr>
          </w:p>
        </w:tc>
      </w:tr>
    </w:tbl>
    <w:p>
      <w:pPr>
        <w:pStyle w:val="39"/>
        <w:jc w:val="center"/>
        <w:outlineLvl w:val="1"/>
      </w:pPr>
      <w:r>
        <w:br w:type="page"/>
      </w:r>
      <w:bookmarkStart w:id="12" w:name="_Toc2132"/>
      <w:r>
        <w:rPr>
          <w:rFonts w:hint="eastAsia" w:ascii="黑体" w:hAnsi="黑体" w:eastAsia="黑体" w:cs="黑体"/>
          <w:b/>
          <w:bCs/>
          <w:color w:val="auto"/>
          <w:kern w:val="2"/>
          <w:sz w:val="28"/>
          <w:szCs w:val="32"/>
          <w:u w:val="none"/>
          <w:lang w:val="en-US" w:eastAsia="zh-CN" w:bidi="bo-CN"/>
        </w:rPr>
        <w:t>三、项目简介</w:t>
      </w:r>
      <w:bookmarkEnd w:id="12"/>
    </w:p>
    <w:tbl>
      <w:tblPr>
        <w:tblStyle w:val="19"/>
        <w:tblW w:w="1058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8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3318" w:hRule="atLeast"/>
          <w:jc w:val="center"/>
        </w:trPr>
        <w:tc>
          <w:tcPr>
            <w:tcW w:w="10580" w:type="dxa"/>
            <w:noWrap w:val="0"/>
            <w:vAlign w:val="top"/>
          </w:tcPr>
          <w:p>
            <w:pPr>
              <w:spacing w:line="360" w:lineRule="auto"/>
              <w:rPr>
                <w:rFonts w:cs="Times New Roman"/>
                <w:szCs w:val="21"/>
              </w:rPr>
            </w:pPr>
            <w:r>
              <w:rPr>
                <w:rFonts w:hint="eastAsia" w:cs="Times New Roman"/>
                <w:szCs w:val="21"/>
              </w:rPr>
              <w:t>（不超过1200字</w:t>
            </w:r>
            <w:r>
              <w:rPr>
                <w:rFonts w:cs="Times New Roman"/>
                <w:szCs w:val="21"/>
              </w:rPr>
              <w:t>）</w:t>
            </w:r>
          </w:p>
          <w:p>
            <w:pPr>
              <w:spacing w:line="360" w:lineRule="auto"/>
              <w:rPr>
                <w:rFonts w:hint="eastAsia" w:ascii="仿宋_GB2312" w:eastAsia="仿宋_GB2312"/>
                <w:szCs w:val="21"/>
              </w:rPr>
            </w:pPr>
            <w:r>
              <w:rPr>
                <w:rFonts w:hint="eastAsia" w:ascii="仿宋_GB2312" w:eastAsia="仿宋_GB2312" w:cs="宋体"/>
                <w:color w:val="000000"/>
                <w:kern w:val="0"/>
                <w:sz w:val="24"/>
                <w:szCs w:val="24"/>
                <w:lang w:bidi="ar-SA"/>
              </w:rPr>
              <w:t>应包含项目主要研究内容、科学发现点、科学价值、同行引用及评价等。</w:t>
            </w:r>
          </w:p>
          <w:p>
            <w:pPr>
              <w:spacing w:line="360" w:lineRule="auto"/>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r>
    </w:tbl>
    <w:p>
      <w:pPr>
        <w:pStyle w:val="39"/>
        <w:outlineLvl w:val="1"/>
        <w:rPr>
          <w:rFonts w:hint="eastAsia"/>
        </w:rPr>
      </w:pPr>
      <w:r>
        <w:rPr>
          <w:rFonts w:hint="eastAsia"/>
        </w:rPr>
        <w:br w:type="page"/>
      </w:r>
      <w:bookmarkStart w:id="13" w:name="_Toc20914"/>
      <w:r>
        <w:rPr>
          <w:rFonts w:hint="eastAsia" w:ascii="黑体" w:hAnsi="黑体" w:eastAsia="黑体" w:cs="黑体"/>
          <w:b/>
          <w:bCs/>
          <w:color w:val="auto"/>
          <w:kern w:val="2"/>
          <w:sz w:val="28"/>
          <w:szCs w:val="32"/>
          <w:u w:val="none"/>
          <w:lang w:val="en-US" w:eastAsia="zh-CN" w:bidi="bo-CN"/>
        </w:rPr>
        <w:t>四、重要科学发现</w:t>
      </w:r>
      <w:bookmarkEnd w:id="13"/>
    </w:p>
    <w:p>
      <w:pPr>
        <w:spacing w:line="360" w:lineRule="auto"/>
        <w:rPr>
          <w:rFonts w:hint="eastAsia" w:ascii="宋体" w:hAnsi="宋体"/>
          <w:b/>
          <w:sz w:val="24"/>
        </w:rPr>
      </w:pPr>
      <w:r>
        <w:rPr>
          <w:rFonts w:hint="eastAsia" w:ascii="宋体" w:hAnsi="宋体"/>
          <w:b/>
          <w:sz w:val="24"/>
        </w:rPr>
        <w:t>1.重要</w:t>
      </w:r>
      <w:r>
        <w:rPr>
          <w:rFonts w:ascii="宋体" w:hAnsi="宋体"/>
          <w:b/>
          <w:sz w:val="24"/>
        </w:rPr>
        <w:t>科学发现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该部分是</w:t>
      </w:r>
      <w:r>
        <w:rPr>
          <w:rFonts w:hint="eastAsia" w:ascii="仿宋_GB2312" w:eastAsia="仿宋_GB2312" w:cs="宋体"/>
          <w:color w:val="000000"/>
          <w:kern w:val="0"/>
          <w:sz w:val="24"/>
          <w:szCs w:val="24"/>
          <w:lang w:val="en-US" w:eastAsia="zh-CN" w:bidi="ar-SA"/>
        </w:rPr>
        <w:t>申报</w:t>
      </w:r>
      <w:r>
        <w:rPr>
          <w:rFonts w:hint="eastAsia" w:ascii="仿宋_GB2312" w:eastAsia="仿宋_GB2312" w:cs="宋体"/>
          <w:color w:val="000000"/>
          <w:kern w:val="0"/>
          <w:sz w:val="24"/>
          <w:szCs w:val="24"/>
          <w:lang w:bidi="ar-SA"/>
        </w:rPr>
        <w:t>书的核心内容，也是评价项目、处理异议的重要依据。“重要科学发现”是项目科学研究内容在创造性方面的归纳提炼，应围绕代表性论文及专著的核心内容，客观、真实、准确地进行阐述，此部分不得涉及评价性内容。</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科学发现点按重要程度排序。每项科学发现在阐述前，应首先说明所属的学科分类名称和支持其成立的代表性论文专著序号等。</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凡涉及实质研究内容的说明、论证及实验结果等，均应有相应论文专著或他人引文的支持。</w:t>
      </w:r>
    </w:p>
    <w:p>
      <w:pPr>
        <w:spacing w:line="360" w:lineRule="auto"/>
        <w:rPr>
          <w:rFonts w:hint="eastAsia" w:ascii="宋体" w:hAnsi="宋体"/>
          <w:b/>
          <w:sz w:val="24"/>
        </w:rPr>
      </w:pPr>
      <w:r>
        <w:rPr>
          <w:rFonts w:hint="eastAsia" w:ascii="宋体" w:hAnsi="宋体"/>
          <w:b/>
          <w:sz w:val="24"/>
        </w:rPr>
        <w:br w:type="page"/>
      </w:r>
      <w:r>
        <w:rPr>
          <w:rFonts w:hint="eastAsia" w:ascii="宋体" w:hAnsi="宋体"/>
          <w:b/>
          <w:sz w:val="24"/>
        </w:rPr>
        <w:t>2.研究局限性</w:t>
      </w:r>
      <w:r>
        <w:rPr>
          <w:rFonts w:ascii="宋体" w:hAnsi="宋体"/>
          <w:b/>
          <w:sz w:val="24"/>
        </w:rPr>
        <w:t>（</w:t>
      </w:r>
      <w:r>
        <w:rPr>
          <w:rFonts w:hint="eastAsia" w:ascii="宋体" w:hAnsi="宋体"/>
          <w:b/>
          <w:sz w:val="24"/>
        </w:rPr>
        <w:t>不超过</w:t>
      </w:r>
      <w:r>
        <w:rPr>
          <w:rFonts w:ascii="宋体" w:hAnsi="宋体"/>
          <w:b/>
          <w:sz w:val="24"/>
        </w:rPr>
        <w:t>1200</w:t>
      </w:r>
      <w:r>
        <w:rPr>
          <w:rFonts w:hint="eastAsia" w:ascii="宋体" w:hAnsi="宋体"/>
          <w:b/>
          <w:sz w:val="24"/>
        </w:rPr>
        <w:t>字</w:t>
      </w:r>
      <w:r>
        <w:rPr>
          <w:rFonts w:ascii="宋体" w:hAnsi="宋体"/>
          <w:b/>
          <w:sz w:val="24"/>
        </w:rPr>
        <w:t>）</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简明、准确地阐述本项目在现阶段研究中存在的局限性及今后的主要研究方向。</w:t>
      </w:r>
    </w:p>
    <w:p>
      <w:pPr>
        <w:pStyle w:val="39"/>
        <w:outlineLvl w:val="1"/>
      </w:pPr>
      <w:r>
        <w:rPr>
          <w:rFonts w:ascii="仿宋_GB2312" w:eastAsia="仿宋_GB2312" w:cs="宋体"/>
          <w:color w:val="000000"/>
          <w:kern w:val="0"/>
          <w:sz w:val="24"/>
          <w:szCs w:val="24"/>
          <w:lang w:bidi="ar-SA"/>
        </w:rPr>
        <w:br w:type="page"/>
      </w:r>
      <w:bookmarkStart w:id="14" w:name="_Toc27331"/>
      <w:r>
        <w:rPr>
          <w:rFonts w:hint="eastAsia" w:ascii="黑体" w:hAnsi="黑体" w:eastAsia="黑体" w:cs="黑体"/>
          <w:b/>
          <w:bCs/>
          <w:color w:val="auto"/>
          <w:kern w:val="2"/>
          <w:sz w:val="28"/>
          <w:szCs w:val="32"/>
          <w:u w:val="none"/>
          <w:lang w:val="en-US" w:eastAsia="zh-CN" w:bidi="bo-CN"/>
        </w:rPr>
        <w:t>五、客观评价</w:t>
      </w:r>
      <w:bookmarkEnd w:id="14"/>
    </w:p>
    <w:p>
      <w:pPr>
        <w:autoSpaceDE w:val="0"/>
        <w:autoSpaceDN w:val="0"/>
        <w:adjustRightInd w:val="0"/>
        <w:spacing w:line="360" w:lineRule="auto"/>
        <w:jc w:val="left"/>
        <w:rPr>
          <w:rFonts w:ascii="仿宋_GB2312" w:eastAsia="仿宋_GB2312" w:cs="宋体"/>
          <w:color w:val="000000"/>
          <w:kern w:val="0"/>
          <w:szCs w:val="24"/>
          <w:lang w:bidi="ar-SA"/>
        </w:rPr>
      </w:pPr>
      <w:r>
        <w:rPr>
          <w:rFonts w:hint="eastAsia" w:ascii="仿宋_GB2312" w:eastAsia="仿宋_GB2312" w:cs="宋体"/>
          <w:color w:val="000000"/>
          <w:kern w:val="0"/>
          <w:szCs w:val="24"/>
          <w:lang w:bidi="ar-SA"/>
        </w:rPr>
        <w:t>（不超过2400字）</w:t>
      </w:r>
    </w:p>
    <w:p>
      <w:pPr>
        <w:autoSpaceDE w:val="0"/>
        <w:autoSpaceDN w:val="0"/>
        <w:adjustRightInd w:val="0"/>
        <w:spacing w:line="360" w:lineRule="auto"/>
        <w:ind w:firstLine="42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围绕科学发现点的原创性、科学价值、国内外</w:t>
      </w:r>
      <w:r>
        <w:rPr>
          <w:rFonts w:ascii="仿宋_GB2312" w:eastAsia="仿宋_GB2312" w:cs="宋体"/>
          <w:color w:val="000000"/>
          <w:kern w:val="0"/>
          <w:sz w:val="24"/>
          <w:szCs w:val="24"/>
          <w:lang w:bidi="ar-SA"/>
        </w:rPr>
        <w:t>自然科学界公认度以及推动学科发展的作用进行</w:t>
      </w:r>
      <w:r>
        <w:rPr>
          <w:rFonts w:hint="eastAsia" w:ascii="仿宋_GB2312" w:eastAsia="仿宋_GB2312" w:cs="宋体"/>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autoSpaceDE w:val="0"/>
        <w:autoSpaceDN w:val="0"/>
        <w:adjustRightInd w:val="0"/>
        <w:spacing w:line="360" w:lineRule="auto"/>
        <w:ind w:firstLine="420"/>
        <w:jc w:val="left"/>
        <w:rPr>
          <w:rFonts w:ascii="黑体" w:hAnsi="黑体" w:eastAsia="黑体"/>
          <w:sz w:val="32"/>
        </w:rPr>
        <w:sectPr>
          <w:headerReference r:id="rId9" w:type="first"/>
          <w:headerReference r:id="rId7" w:type="default"/>
          <w:headerReference r:id="rId8" w:type="even"/>
          <w:pgSz w:w="11906" w:h="16838"/>
          <w:pgMar w:top="530" w:right="851" w:bottom="873" w:left="663" w:header="488" w:footer="680"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cs="宋体"/>
          <w:color w:val="000000"/>
          <w:kern w:val="0"/>
          <w:sz w:val="24"/>
          <w:szCs w:val="24"/>
          <w:lang w:bidi="ar-SA"/>
        </w:rPr>
        <w:t>非公开资料（如私人信函等）不能作为评价依据。</w:t>
      </w:r>
    </w:p>
    <w:p>
      <w:pPr>
        <w:pStyle w:val="39"/>
        <w:outlineLvl w:val="1"/>
        <w:rPr>
          <w:rFonts w:hint="eastAsia"/>
        </w:rPr>
      </w:pPr>
      <w:bookmarkStart w:id="15" w:name="_Toc9922"/>
      <w:r>
        <w:rPr>
          <w:rFonts w:hint="eastAsia" w:ascii="黑体" w:hAnsi="黑体" w:eastAsia="黑体" w:cs="黑体"/>
          <w:b/>
          <w:bCs/>
          <w:color w:val="auto"/>
          <w:kern w:val="2"/>
          <w:sz w:val="28"/>
          <w:szCs w:val="32"/>
          <w:u w:val="none"/>
          <w:lang w:val="en-US" w:eastAsia="zh-CN" w:bidi="bo-CN"/>
        </w:rPr>
        <w:t>六、代表性论文及专著目录</w:t>
      </w:r>
      <w:bookmarkEnd w:id="15"/>
    </w:p>
    <w:p>
      <w:pPr>
        <w:jc w:val="center"/>
        <w:rPr>
          <w:rFonts w:hint="eastAsia" w:ascii="宋体" w:hAnsi="宋体"/>
          <w:b/>
          <w:sz w:val="24"/>
          <w:szCs w:val="24"/>
        </w:rPr>
      </w:pPr>
      <w:r>
        <w:rPr>
          <w:rFonts w:cs="Times New Roman"/>
        </w:rPr>
        <w:t>（不超过8篇）</w:t>
      </w:r>
    </w:p>
    <w:tbl>
      <w:tblPr>
        <w:tblStyle w:val="19"/>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2693"/>
        <w:gridCol w:w="1984"/>
        <w:gridCol w:w="1276"/>
        <w:gridCol w:w="1276"/>
        <w:gridCol w:w="1276"/>
        <w:gridCol w:w="1275"/>
        <w:gridCol w:w="113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426" w:type="dxa"/>
            <w:noWrap w:val="0"/>
            <w:vAlign w:val="center"/>
          </w:tcPr>
          <w:p>
            <w:pPr>
              <w:jc w:val="center"/>
              <w:rPr>
                <w:rFonts w:cs="Times New Roman"/>
              </w:rPr>
            </w:pPr>
            <w:r>
              <w:rPr>
                <w:rFonts w:cs="Times New Roman"/>
              </w:rPr>
              <w:t>序号</w:t>
            </w:r>
          </w:p>
        </w:tc>
        <w:tc>
          <w:tcPr>
            <w:tcW w:w="2693" w:type="dxa"/>
            <w:noWrap w:val="0"/>
            <w:vAlign w:val="center"/>
          </w:tcPr>
          <w:p>
            <w:pPr>
              <w:jc w:val="center"/>
              <w:rPr>
                <w:rFonts w:cs="Times New Roman"/>
              </w:rPr>
            </w:pPr>
            <w:r>
              <w:rPr>
                <w:rFonts w:cs="Times New Roman"/>
              </w:rPr>
              <w:t>论文</w:t>
            </w:r>
            <w:r>
              <w:rPr>
                <w:rFonts w:hint="eastAsia" w:cs="Times New Roman"/>
              </w:rPr>
              <w:t>及</w:t>
            </w:r>
            <w:r>
              <w:rPr>
                <w:rFonts w:cs="Times New Roman"/>
              </w:rPr>
              <w:t>专著</w:t>
            </w:r>
          </w:p>
          <w:p>
            <w:pPr>
              <w:jc w:val="center"/>
              <w:rPr>
                <w:rFonts w:hint="eastAsia" w:cs="Times New Roman"/>
              </w:rPr>
            </w:pPr>
            <w:r>
              <w:rPr>
                <w:rFonts w:cs="Times New Roman"/>
              </w:rPr>
              <w:t>名称/刊名/作者</w:t>
            </w:r>
          </w:p>
        </w:tc>
        <w:tc>
          <w:tcPr>
            <w:tcW w:w="1984" w:type="dxa"/>
            <w:noWrap w:val="0"/>
            <w:vAlign w:val="center"/>
          </w:tcPr>
          <w:p>
            <w:pPr>
              <w:jc w:val="center"/>
              <w:rPr>
                <w:rFonts w:hint="eastAsia" w:cs="Times New Roman"/>
              </w:rPr>
            </w:pPr>
            <w:r>
              <w:rPr>
                <w:rFonts w:cs="Times New Roman"/>
              </w:rPr>
              <w:t>年卷页码</w:t>
            </w:r>
          </w:p>
          <w:p>
            <w:pPr>
              <w:jc w:val="center"/>
              <w:rPr>
                <w:rFonts w:cs="Times New Roman"/>
              </w:rPr>
            </w:pPr>
            <w:r>
              <w:rPr>
                <w:rFonts w:cs="Times New Roman"/>
              </w:rPr>
              <w:t>(xx年xx卷xx页)</w:t>
            </w:r>
          </w:p>
        </w:tc>
        <w:tc>
          <w:tcPr>
            <w:tcW w:w="1276" w:type="dxa"/>
            <w:noWrap w:val="0"/>
            <w:vAlign w:val="center"/>
          </w:tcPr>
          <w:p>
            <w:pPr>
              <w:jc w:val="center"/>
              <w:rPr>
                <w:rFonts w:cs="Times New Roman"/>
              </w:rPr>
            </w:pPr>
            <w:r>
              <w:rPr>
                <w:rFonts w:cs="Times New Roman"/>
              </w:rPr>
              <w:t>发表时间</w:t>
            </w:r>
          </w:p>
          <w:p>
            <w:pPr>
              <w:jc w:val="center"/>
              <w:rPr>
                <w:rFonts w:cs="Times New Roman"/>
              </w:rPr>
            </w:pPr>
            <w:r>
              <w:rPr>
                <w:rFonts w:cs="Times New Roman"/>
              </w:rPr>
              <w:t>年月日</w:t>
            </w:r>
          </w:p>
        </w:tc>
        <w:tc>
          <w:tcPr>
            <w:tcW w:w="1276" w:type="dxa"/>
            <w:noWrap w:val="0"/>
            <w:vAlign w:val="center"/>
          </w:tcPr>
          <w:p>
            <w:pPr>
              <w:jc w:val="center"/>
              <w:rPr>
                <w:rFonts w:cs="Times New Roman"/>
              </w:rPr>
            </w:pPr>
            <w:r>
              <w:rPr>
                <w:rFonts w:hint="eastAsia" w:cs="Times New Roman"/>
              </w:rPr>
              <w:t>通讯作者</w:t>
            </w:r>
          </w:p>
        </w:tc>
        <w:tc>
          <w:tcPr>
            <w:tcW w:w="1276" w:type="dxa"/>
            <w:noWrap w:val="0"/>
            <w:vAlign w:val="center"/>
          </w:tcPr>
          <w:p>
            <w:pPr>
              <w:jc w:val="center"/>
              <w:rPr>
                <w:rFonts w:cs="Times New Roman"/>
              </w:rPr>
            </w:pPr>
            <w:r>
              <w:rPr>
                <w:rFonts w:cs="Times New Roman"/>
              </w:rPr>
              <w:t>第一作者</w:t>
            </w:r>
          </w:p>
        </w:tc>
        <w:tc>
          <w:tcPr>
            <w:tcW w:w="1275" w:type="dxa"/>
            <w:noWrap w:val="0"/>
            <w:vAlign w:val="center"/>
          </w:tcPr>
          <w:p>
            <w:pPr>
              <w:jc w:val="center"/>
              <w:rPr>
                <w:rFonts w:cs="Times New Roman"/>
              </w:rPr>
            </w:pPr>
            <w:r>
              <w:rPr>
                <w:rFonts w:cs="Times New Roman"/>
              </w:rPr>
              <w:t>他引</w:t>
            </w:r>
          </w:p>
          <w:p>
            <w:pPr>
              <w:jc w:val="center"/>
              <w:rPr>
                <w:rFonts w:cs="Times New Roman"/>
              </w:rPr>
            </w:pPr>
            <w:r>
              <w:rPr>
                <w:rFonts w:cs="Times New Roman"/>
              </w:rPr>
              <w:t>总次数</w:t>
            </w:r>
          </w:p>
        </w:tc>
        <w:tc>
          <w:tcPr>
            <w:tcW w:w="1134" w:type="dxa"/>
            <w:noWrap w:val="0"/>
            <w:vAlign w:val="center"/>
          </w:tcPr>
          <w:p>
            <w:pPr>
              <w:jc w:val="center"/>
              <w:rPr>
                <w:rFonts w:hint="eastAsia" w:eastAsia="宋体" w:cs="Times New Roman"/>
                <w:lang w:val="en-US" w:eastAsia="zh-CN"/>
              </w:rPr>
            </w:pPr>
            <w:r>
              <w:rPr>
                <w:rFonts w:hint="eastAsia" w:cs="Times New Roman"/>
                <w:lang w:val="en-US" w:eastAsia="zh-CN"/>
              </w:rPr>
              <w:t>检索数据库</w:t>
            </w:r>
          </w:p>
        </w:tc>
        <w:tc>
          <w:tcPr>
            <w:tcW w:w="3402" w:type="dxa"/>
            <w:noWrap w:val="0"/>
            <w:vAlign w:val="center"/>
          </w:tcPr>
          <w:p>
            <w:pPr>
              <w:jc w:val="center"/>
              <w:rPr>
                <w:rFonts w:cs="Times New Roman"/>
              </w:rPr>
            </w:pPr>
            <w:r>
              <w:rPr>
                <w:rFonts w:hint="eastAsia" w:cs="Times New Roman"/>
              </w:rPr>
              <w:t>论文署名单位是否包含国外单位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1</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2</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3</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4</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5</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cs="Times New Roman"/>
              </w:rPr>
              <w:t>6</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7</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8</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bl>
    <w:p>
      <w:pPr>
        <w:spacing w:line="360" w:lineRule="auto"/>
        <w:ind w:firstLine="707" w:firstLineChars="337"/>
        <w:rPr>
          <w:rFonts w:ascii="宋体" w:hAnsi="宋体"/>
          <w:bCs/>
          <w:szCs w:val="28"/>
        </w:rPr>
      </w:pPr>
      <w:r>
        <w:rPr>
          <w:rFonts w:hint="eastAsia" w:ascii="宋体" w:hAnsi="宋体"/>
          <w:bCs/>
          <w:szCs w:val="28"/>
        </w:rPr>
        <w:t>补充说明（视情填写）：</w:t>
      </w:r>
    </w:p>
    <w:p>
      <w:pPr>
        <w:spacing w:line="360" w:lineRule="auto"/>
        <w:ind w:firstLine="420" w:firstLineChars="200"/>
        <w:rPr>
          <w:rFonts w:ascii="宋体" w:hAnsi="宋体"/>
          <w:b/>
          <w:bCs/>
          <w:szCs w:val="28"/>
        </w:rPr>
      </w:pPr>
    </w:p>
    <w:p>
      <w:pPr>
        <w:pStyle w:val="7"/>
        <w:adjustRightInd w:val="0"/>
        <w:ind w:firstLine="422" w:firstLineChars="176"/>
        <w:rPr>
          <w:rFonts w:ascii="宋体" w:hAnsi="宋体"/>
          <w:b/>
          <w:bCs/>
          <w:szCs w:val="28"/>
        </w:rPr>
      </w:pPr>
      <w:r>
        <w:rPr>
          <w:rFonts w:hint="eastAsia" w:ascii="宋体" w:hAnsi="宋体"/>
          <w:b/>
          <w:bCs/>
          <w:szCs w:val="28"/>
        </w:rPr>
        <w:t>承诺：</w:t>
      </w:r>
      <w:r>
        <w:rPr>
          <w:rFonts w:hint="eastAsia" w:ascii="宋体" w:hAnsi="宋体"/>
          <w:bCs/>
          <w:szCs w:val="28"/>
        </w:rPr>
        <w:t>上述论文及专著用于</w:t>
      </w:r>
      <w:r>
        <w:rPr>
          <w:rFonts w:hint="eastAsia" w:ascii="宋体" w:hAnsi="宋体"/>
          <w:bCs/>
          <w:szCs w:val="28"/>
          <w:lang w:val="en-US" w:eastAsia="zh-CN"/>
        </w:rPr>
        <w:t>申报</w:t>
      </w:r>
      <w:r>
        <w:rPr>
          <w:rFonts w:hint="eastAsia" w:ascii="宋体" w:hAnsi="宋体"/>
          <w:bCs/>
          <w:szCs w:val="28"/>
        </w:rPr>
        <w:t>中国电子学会科学技术奖的情况，已征得未列入项目主要完成人的作者的同意，知识产权应归国内所有，且不存在争议。</w:t>
      </w:r>
    </w:p>
    <w:p>
      <w:pPr>
        <w:pStyle w:val="7"/>
        <w:adjustRightInd w:val="0"/>
        <w:ind w:firstLine="482"/>
        <w:rPr>
          <w:rFonts w:hint="eastAsia" w:ascii="宋体" w:hAnsi="宋体"/>
          <w:b/>
          <w:bCs/>
          <w:szCs w:val="28"/>
        </w:rPr>
      </w:pPr>
      <w:r>
        <w:rPr>
          <w:rFonts w:hint="eastAsia" w:ascii="宋体" w:hAnsi="宋体"/>
          <w:b/>
          <w:bCs/>
          <w:szCs w:val="28"/>
        </w:rPr>
        <w:t xml:space="preserve">                                   </w:t>
      </w:r>
      <w:r>
        <w:rPr>
          <w:rFonts w:ascii="宋体" w:hAnsi="宋体"/>
          <w:b/>
          <w:bCs/>
          <w:szCs w:val="28"/>
        </w:rPr>
        <w:t xml:space="preserve">                                             </w:t>
      </w:r>
      <w:r>
        <w:rPr>
          <w:rFonts w:hint="eastAsia" w:ascii="宋体" w:hAnsi="宋体"/>
          <w:b/>
          <w:bCs/>
          <w:szCs w:val="28"/>
        </w:rPr>
        <w:t>第一完成人签名：</w:t>
      </w:r>
    </w:p>
    <w:p>
      <w:pPr>
        <w:rPr>
          <w:rFonts w:hint="eastAsia"/>
        </w:rPr>
      </w:pPr>
    </w:p>
    <w:p>
      <w:pPr>
        <w:rPr>
          <w:rFonts w:hint="eastAsia" w:ascii="黑体" w:eastAsia="黑体"/>
          <w:sz w:val="28"/>
          <w:szCs w:val="28"/>
        </w:rPr>
      </w:pPr>
      <w:r>
        <w:br w:type="page"/>
      </w:r>
    </w:p>
    <w:p>
      <w:pPr>
        <w:pStyle w:val="39"/>
        <w:outlineLvl w:val="1"/>
      </w:pPr>
      <w:bookmarkStart w:id="16" w:name="_Toc26912"/>
      <w:r>
        <w:rPr>
          <w:rFonts w:hint="eastAsia" w:ascii="黑体" w:hAnsi="黑体" w:eastAsia="黑体" w:cs="黑体"/>
          <w:b/>
          <w:bCs/>
          <w:color w:val="auto"/>
          <w:kern w:val="2"/>
          <w:sz w:val="28"/>
          <w:szCs w:val="32"/>
          <w:u w:val="none"/>
          <w:lang w:val="en-US" w:eastAsia="zh-CN" w:bidi="bo-CN"/>
        </w:rPr>
        <w:t>七、代表性论文及专著他人引用的情况</w:t>
      </w:r>
      <w:bookmarkEnd w:id="16"/>
    </w:p>
    <w:p>
      <w:pPr>
        <w:jc w:val="center"/>
        <w:rPr>
          <w:rFonts w:cs="Times New Roman"/>
          <w:b/>
          <w:sz w:val="28"/>
          <w:szCs w:val="28"/>
        </w:rPr>
      </w:pPr>
      <w:r>
        <w:rPr>
          <w:rFonts w:cs="Times New Roman"/>
        </w:rPr>
        <w:t>（不超过8篇）</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5020"/>
        <w:gridCol w:w="3762"/>
        <w:gridCol w:w="2935"/>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36" w:type="dxa"/>
            <w:tcBorders>
              <w:bottom w:val="single" w:color="auto" w:sz="4" w:space="0"/>
              <w:right w:val="single" w:color="auto" w:sz="4" w:space="0"/>
            </w:tcBorders>
            <w:noWrap w:val="0"/>
            <w:vAlign w:val="center"/>
          </w:tcPr>
          <w:p>
            <w:pPr>
              <w:jc w:val="center"/>
              <w:rPr>
                <w:rFonts w:cs="Times New Roman"/>
              </w:rPr>
            </w:pPr>
            <w:r>
              <w:rPr>
                <w:rFonts w:cs="Times New Roman"/>
              </w:rPr>
              <w:t>序号</w:t>
            </w:r>
          </w:p>
        </w:tc>
        <w:tc>
          <w:tcPr>
            <w:tcW w:w="5020"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被引代表性论文或专著序号</w:t>
            </w:r>
          </w:p>
        </w:tc>
        <w:tc>
          <w:tcPr>
            <w:tcW w:w="3762" w:type="dxa"/>
            <w:tcBorders>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引文名称/作者</w:t>
            </w:r>
          </w:p>
        </w:tc>
        <w:tc>
          <w:tcPr>
            <w:tcW w:w="2935"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引文刊名</w:t>
            </w:r>
          </w:p>
        </w:tc>
        <w:tc>
          <w:tcPr>
            <w:tcW w:w="2941" w:type="dxa"/>
            <w:tcBorders>
              <w:left w:val="single" w:color="auto" w:sz="4" w:space="0"/>
              <w:bottom w:val="single" w:color="auto" w:sz="4" w:space="0"/>
            </w:tcBorders>
            <w:noWrap w:val="0"/>
            <w:vAlign w:val="center"/>
          </w:tcPr>
          <w:p>
            <w:pPr>
              <w:jc w:val="center"/>
              <w:rPr>
                <w:rFonts w:cs="Times New Roman"/>
              </w:rPr>
            </w:pPr>
            <w:r>
              <w:rPr>
                <w:rFonts w:cs="Times New Roman"/>
              </w:rPr>
              <w:t>引文发表时间（年月日）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lang w:val="fr-FR"/>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36" w:type="dxa"/>
            <w:tcBorders>
              <w:top w:val="single" w:color="auto" w:sz="4" w:space="0"/>
              <w:bottom w:val="single" w:color="auto" w:sz="4" w:space="0"/>
              <w:right w:val="single" w:color="auto" w:sz="4" w:space="0"/>
            </w:tcBorders>
            <w:noWrap w:val="0"/>
            <w:vAlign w:val="center"/>
          </w:tcPr>
          <w:p>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bl>
    <w:p>
      <w:pPr>
        <w:jc w:val="left"/>
        <w:rPr>
          <w:rFonts w:hint="eastAsia" w:ascii="仿宋_GB2312" w:eastAsia="仿宋_GB2312"/>
          <w:sz w:val="28"/>
          <w:szCs w:val="28"/>
        </w:rPr>
      </w:pPr>
    </w:p>
    <w:p>
      <w:pPr>
        <w:rPr>
          <w:rFonts w:hint="eastAsia" w:ascii="黑体" w:eastAsia="黑体"/>
          <w:sz w:val="28"/>
          <w:szCs w:val="28"/>
        </w:rPr>
        <w:sectPr>
          <w:headerReference r:id="rId12" w:type="first"/>
          <w:headerReference r:id="rId10" w:type="default"/>
          <w:headerReference r:id="rId11" w:type="even"/>
          <w:pgSz w:w="16838" w:h="11906" w:orient="landscape"/>
          <w:pgMar w:top="851" w:right="873" w:bottom="623" w:left="527" w:header="488" w:footer="743" w:gutter="0"/>
          <w:pgBorders>
            <w:top w:val="none" w:sz="0" w:space="0"/>
            <w:left w:val="none" w:sz="0" w:space="0"/>
            <w:bottom w:val="none" w:sz="0" w:space="0"/>
            <w:right w:val="none" w:sz="0" w:space="0"/>
          </w:pgBorders>
          <w:cols w:space="720" w:num="1"/>
          <w:docGrid w:type="linesAndChars" w:linePitch="312" w:charSpace="0"/>
        </w:sectPr>
      </w:pPr>
    </w:p>
    <w:p>
      <w:pPr>
        <w:pStyle w:val="39"/>
        <w:outlineLvl w:val="1"/>
      </w:pPr>
      <w:bookmarkStart w:id="17" w:name="_Toc23337"/>
      <w:r>
        <w:rPr>
          <w:rFonts w:hint="eastAsia" w:ascii="黑体" w:hAnsi="黑体" w:eastAsia="黑体" w:cs="黑体"/>
          <w:b/>
          <w:bCs/>
          <w:color w:val="auto"/>
          <w:kern w:val="2"/>
          <w:sz w:val="28"/>
          <w:szCs w:val="32"/>
          <w:u w:val="none"/>
          <w:lang w:val="en-US" w:eastAsia="zh-CN" w:bidi="bo-CN"/>
        </w:rPr>
        <w:t>八、主要完成人情况表</w:t>
      </w:r>
      <w:bookmarkEnd w:id="1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559"/>
        <w:gridCol w:w="1276"/>
        <w:gridCol w:w="709"/>
        <w:gridCol w:w="426"/>
        <w:gridCol w:w="850"/>
        <w:gridCol w:w="789"/>
        <w:gridCol w:w="912"/>
        <w:gridCol w:w="127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姓    名</w:t>
            </w:r>
          </w:p>
        </w:tc>
        <w:tc>
          <w:tcPr>
            <w:tcW w:w="1559"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09" w:type="dxa"/>
            <w:tcBorders>
              <w:top w:val="single" w:color="000000" w:sz="12" w:space="0"/>
              <w:left w:val="single" w:color="000000" w:sz="4" w:space="0"/>
              <w:bottom w:val="single" w:color="000000" w:sz="4" w:space="0"/>
              <w:right w:val="single" w:color="000000" w:sz="4" w:space="0"/>
            </w:tcBorders>
            <w:noWrap w:val="0"/>
            <w:vAlign w:val="center"/>
          </w:tcPr>
          <w:p>
            <w:pPr>
              <w:ind w:firstLine="240" w:firstLineChars="100"/>
              <w:rPr>
                <w:rFonts w:ascii="宋体" w:hAnsi="宋体"/>
                <w:sz w:val="24"/>
                <w:szCs w:val="24"/>
              </w:rPr>
            </w:pPr>
          </w:p>
        </w:tc>
        <w:tc>
          <w:tcPr>
            <w:tcW w:w="1276"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出生年月</w:t>
            </w:r>
          </w:p>
        </w:tc>
        <w:tc>
          <w:tcPr>
            <w:tcW w:w="1701"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hint="eastAsia" w:cs="Times New Roman"/>
                <w:sz w:val="24"/>
                <w:szCs w:val="24"/>
              </w:rPr>
              <w:t>排    名</w:t>
            </w:r>
          </w:p>
        </w:tc>
        <w:tc>
          <w:tcPr>
            <w:tcW w:w="1560" w:type="dxa"/>
            <w:tcBorders>
              <w:top w:val="single" w:color="000000" w:sz="12" w:space="0"/>
              <w:left w:val="single" w:color="000000" w:sz="4" w:space="0"/>
              <w:bottom w:val="single" w:color="000000" w:sz="4" w:space="0"/>
              <w:right w:val="single" w:color="000000" w:sz="12" w:space="0"/>
            </w:tcBorders>
            <w:noWrap w:val="0"/>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4" w:space="0"/>
              <w:left w:val="single" w:color="000000" w:sz="12" w:space="0"/>
              <w:bottom w:val="nil"/>
              <w:right w:val="single" w:color="auto" w:sz="4" w:space="0"/>
            </w:tcBorders>
            <w:noWrap w:val="0"/>
            <w:vAlign w:val="center"/>
          </w:tcPr>
          <w:p>
            <w:pPr>
              <w:jc w:val="center"/>
              <w:rPr>
                <w:rFonts w:hint="eastAsia" w:cs="Times New Roman"/>
                <w:sz w:val="24"/>
                <w:szCs w:val="24"/>
              </w:rPr>
            </w:pPr>
            <w:r>
              <w:rPr>
                <w:rFonts w:hint="eastAsia" w:cs="Times New Roman"/>
                <w:sz w:val="24"/>
                <w:szCs w:val="24"/>
              </w:rPr>
              <w:t>证件</w:t>
            </w:r>
            <w:r>
              <w:rPr>
                <w:rFonts w:cs="Times New Roman"/>
                <w:sz w:val="24"/>
                <w:szCs w:val="24"/>
              </w:rPr>
              <w:t>类型</w:t>
            </w:r>
          </w:p>
        </w:tc>
        <w:tc>
          <w:tcPr>
            <w:tcW w:w="1559" w:type="dxa"/>
            <w:tcBorders>
              <w:top w:val="single" w:color="000000" w:sz="4" w:space="0"/>
              <w:left w:val="single" w:color="auto" w:sz="4" w:space="0"/>
              <w:bottom w:val="nil"/>
            </w:tcBorders>
            <w:noWrap w:val="0"/>
            <w:vAlign w:val="top"/>
          </w:tcPr>
          <w:p>
            <w:pPr>
              <w:jc w:val="center"/>
              <w:rPr>
                <w:rFonts w:cs="Times New Roman"/>
                <w:sz w:val="24"/>
                <w:szCs w:val="24"/>
              </w:rPr>
            </w:pPr>
          </w:p>
        </w:tc>
        <w:tc>
          <w:tcPr>
            <w:tcW w:w="1276" w:type="dxa"/>
            <w:tcBorders>
              <w:top w:val="single" w:color="000000" w:sz="4" w:space="0"/>
              <w:left w:val="single" w:color="auto" w:sz="4" w:space="0"/>
              <w:bottom w:val="nil"/>
            </w:tcBorders>
            <w:noWrap w:val="0"/>
            <w:vAlign w:val="center"/>
          </w:tcPr>
          <w:p>
            <w:pPr>
              <w:jc w:val="center"/>
              <w:rPr>
                <w:rFonts w:hint="eastAsia" w:cs="Times New Roman"/>
                <w:sz w:val="24"/>
                <w:szCs w:val="24"/>
              </w:rPr>
            </w:pPr>
            <w:r>
              <w:rPr>
                <w:rFonts w:hint="eastAsia" w:cs="Times New Roman"/>
                <w:sz w:val="24"/>
                <w:szCs w:val="24"/>
              </w:rPr>
              <w:t>证件号码</w:t>
            </w:r>
          </w:p>
        </w:tc>
        <w:tc>
          <w:tcPr>
            <w:tcW w:w="1985" w:type="dxa"/>
            <w:gridSpan w:val="3"/>
            <w:tcBorders>
              <w:top w:val="single" w:color="000000" w:sz="4" w:space="0"/>
              <w:left w:val="single" w:color="auto" w:sz="4" w:space="0"/>
              <w:bottom w:val="nil"/>
              <w:right w:val="single" w:color="000000" w:sz="12" w:space="0"/>
            </w:tcBorders>
            <w:noWrap w:val="0"/>
            <w:vAlign w:val="top"/>
          </w:tcPr>
          <w:p>
            <w:pPr>
              <w:ind w:firstLine="240" w:firstLineChars="100"/>
              <w:rPr>
                <w:rFonts w:cs="Times New Roman"/>
                <w:sz w:val="24"/>
                <w:szCs w:val="24"/>
              </w:rPr>
            </w:pPr>
          </w:p>
        </w:tc>
        <w:tc>
          <w:tcPr>
            <w:tcW w:w="789" w:type="dxa"/>
            <w:tcBorders>
              <w:top w:val="single" w:color="000000" w:sz="4" w:space="0"/>
              <w:left w:val="single" w:color="auto" w:sz="4" w:space="0"/>
              <w:bottom w:val="nil"/>
              <w:right w:val="single" w:color="000000" w:sz="12" w:space="0"/>
            </w:tcBorders>
            <w:noWrap w:val="0"/>
            <w:vAlign w:val="center"/>
          </w:tcPr>
          <w:p>
            <w:pPr>
              <w:jc w:val="left"/>
              <w:rPr>
                <w:rFonts w:cs="Times New Roman"/>
                <w:sz w:val="24"/>
                <w:szCs w:val="24"/>
              </w:rPr>
            </w:pPr>
            <w:r>
              <w:rPr>
                <w:rFonts w:hint="eastAsia" w:cs="Times New Roman"/>
                <w:sz w:val="24"/>
                <w:szCs w:val="24"/>
              </w:rPr>
              <w:t>学会</w:t>
            </w:r>
            <w:r>
              <w:rPr>
                <w:rFonts w:cs="Times New Roman"/>
                <w:sz w:val="24"/>
                <w:szCs w:val="24"/>
              </w:rPr>
              <w:t>会员</w:t>
            </w:r>
          </w:p>
        </w:tc>
        <w:tc>
          <w:tcPr>
            <w:tcW w:w="912" w:type="dxa"/>
            <w:tcBorders>
              <w:top w:val="single" w:color="000000" w:sz="4" w:space="0"/>
              <w:left w:val="single" w:color="auto" w:sz="4" w:space="0"/>
              <w:bottom w:val="nil"/>
              <w:right w:val="single" w:color="000000" w:sz="12" w:space="0"/>
            </w:tcBorders>
            <w:noWrap w:val="0"/>
            <w:vAlign w:val="center"/>
          </w:tcPr>
          <w:p>
            <w:pPr>
              <w:spacing w:line="240" w:lineRule="auto"/>
              <w:contextualSpacing/>
              <w:jc w:val="left"/>
              <w:rPr>
                <w:rFonts w:hint="eastAsia" w:ascii="宋体" w:hAnsi="宋体"/>
                <w:sz w:val="24"/>
                <w:szCs w:val="24"/>
              </w:rPr>
            </w:pPr>
            <w:r>
              <w:rPr>
                <w:rFonts w:hint="eastAsia" w:ascii="宋体" w:hAnsi="宋体"/>
                <w:sz w:val="24"/>
                <w:szCs w:val="48"/>
              </w:rPr>
              <w:t>是/否</w:t>
            </w:r>
          </w:p>
        </w:tc>
        <w:tc>
          <w:tcPr>
            <w:tcW w:w="1276"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24"/>
                <w:szCs w:val="24"/>
              </w:rPr>
            </w:pPr>
            <w:r>
              <w:rPr>
                <w:rFonts w:ascii="宋体" w:hAnsi="宋体"/>
                <w:sz w:val="24"/>
                <w:szCs w:val="24"/>
              </w:rPr>
              <w:t>会员号</w:t>
            </w:r>
          </w:p>
        </w:tc>
        <w:tc>
          <w:tcPr>
            <w:tcW w:w="1560"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13"/>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r>
              <w:rPr>
                <w:rFonts w:cs="Times New Roman"/>
                <w:sz w:val="24"/>
                <w:szCs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最高学位</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cs="Times New Roman"/>
                <w:sz w:val="24"/>
                <w:szCs w:val="24"/>
              </w:rPr>
            </w:pPr>
            <w:r>
              <w:rPr>
                <w:rFonts w:hint="eastAsia" w:cs="Times New Roman"/>
                <w:sz w:val="24"/>
                <w:szCs w:val="24"/>
              </w:rPr>
              <w:t>技术</w:t>
            </w:r>
            <w:r>
              <w:rPr>
                <w:rFonts w:cs="Times New Roman"/>
                <w:sz w:val="24"/>
                <w:szCs w:val="24"/>
              </w:rPr>
              <w:t>职称</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sz w:val="24"/>
                <w:szCs w:val="24"/>
              </w:rPr>
            </w:pPr>
            <w:r>
              <w:rPr>
                <w:rFonts w:hint="eastAsia" w:cs="Times New Roman"/>
                <w:sz w:val="24"/>
                <w:szCs w:val="24"/>
              </w:rPr>
              <w:t>移动电话</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cs="Times New Roman"/>
                <w:sz w:val="24"/>
                <w:szCs w:val="24"/>
              </w:rPr>
              <w:t>行政职务</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cs="Times New Roman"/>
                <w:sz w:val="24"/>
                <w:szCs w:val="24"/>
              </w:rPr>
              <w:t>工作单位</w:t>
            </w:r>
          </w:p>
        </w:tc>
        <w:tc>
          <w:tcPr>
            <w:tcW w:w="6521" w:type="dxa"/>
            <w:gridSpan w:val="7"/>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hint="eastAsia" w:cs="Times New Roman"/>
                <w:sz w:val="24"/>
                <w:szCs w:val="24"/>
              </w:rPr>
              <w:t>办公电话</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cs="Times New Roman"/>
                <w:sz w:val="24"/>
                <w:szCs w:val="24"/>
              </w:rPr>
            </w:pPr>
            <w:r>
              <w:rPr>
                <w:rFonts w:ascii="宋体" w:hAnsi="宋体"/>
                <w:sz w:val="24"/>
                <w:szCs w:val="24"/>
              </w:rPr>
              <w:t>完成单位</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ascii="宋体" w:hAnsi="宋体"/>
                <w:sz w:val="24"/>
                <w:szCs w:val="24"/>
              </w:rPr>
            </w:pPr>
            <w:r>
              <w:rPr>
                <w:rFonts w:hint="eastAsia" w:cs="Times New Roman"/>
                <w:sz w:val="24"/>
                <w:szCs w:val="24"/>
              </w:rPr>
              <w:t>通信地址</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邮    编</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52" w:type="dxa"/>
            <w:gridSpan w:val="2"/>
            <w:tcBorders>
              <w:top w:val="single" w:color="auto" w:sz="4" w:space="0"/>
              <w:left w:val="single" w:color="000000" w:sz="12"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参加本项目的起止时间</w:t>
            </w:r>
          </w:p>
        </w:tc>
        <w:tc>
          <w:tcPr>
            <w:tcW w:w="7798" w:type="dxa"/>
            <w:gridSpan w:val="8"/>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r>
              <w:rPr>
                <w:rFonts w:hint="eastAsia" w:ascii="宋体" w:hAnsi="宋体"/>
                <w:sz w:val="24"/>
                <w:szCs w:val="24"/>
              </w:rPr>
              <w:t xml:space="preserve">                             </w:t>
            </w:r>
            <w:r>
              <w:rPr>
                <w:rFonts w:ascii="宋体" w:hAnsi="宋体"/>
                <w:sz w:val="24"/>
                <w:szCs w:val="24"/>
              </w:rPr>
              <w:t>至</w:t>
            </w:r>
            <w:r>
              <w:rPr>
                <w:rFonts w:hint="eastAsia" w:ascii="宋体" w:hAnsi="宋体"/>
                <w:sz w:val="24"/>
                <w:szCs w:val="24"/>
              </w:rPr>
              <w:t xml:space="preserve">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10550" w:type="dxa"/>
            <w:gridSpan w:val="10"/>
            <w:tcBorders>
              <w:top w:val="single" w:color="auto" w:sz="4" w:space="0"/>
              <w:left w:val="single" w:color="000000" w:sz="12" w:space="0"/>
              <w:bottom w:val="single" w:color="auto" w:sz="4" w:space="0"/>
              <w:right w:val="single" w:color="000000" w:sz="12" w:space="0"/>
            </w:tcBorders>
            <w:noWrap w:val="0"/>
            <w:vAlign w:val="top"/>
          </w:tcPr>
          <w:p>
            <w:pPr>
              <w:rPr>
                <w:rFonts w:hint="eastAsia" w:ascii="宋体" w:hAnsi="宋体"/>
                <w:sz w:val="24"/>
                <w:szCs w:val="24"/>
              </w:rPr>
            </w:pPr>
            <w:r>
              <w:rPr>
                <w:rFonts w:hint="eastAsia" w:ascii="宋体" w:hAnsi="宋体"/>
                <w:sz w:val="24"/>
                <w:szCs w:val="24"/>
              </w:rPr>
              <w:t>对本项目</w:t>
            </w:r>
            <w:r>
              <w:rPr>
                <w:rFonts w:ascii="宋体" w:hAnsi="宋体"/>
                <w:sz w:val="24"/>
                <w:szCs w:val="24"/>
              </w:rPr>
              <w:t>主要学术贡献：</w:t>
            </w:r>
            <w:r>
              <w:rPr>
                <w:rFonts w:ascii="宋体" w:hAnsi="宋体"/>
                <w:szCs w:val="24"/>
              </w:rPr>
              <w:t>（</w:t>
            </w:r>
            <w:r>
              <w:rPr>
                <w:rFonts w:hint="eastAsia" w:ascii="宋体" w:hAnsi="宋体"/>
                <w:szCs w:val="24"/>
              </w:rPr>
              <w:t>不超过300字</w:t>
            </w:r>
            <w:r>
              <w:rPr>
                <w:rFonts w:ascii="宋体" w:hAnsi="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10550" w:type="dxa"/>
            <w:gridSpan w:val="10"/>
            <w:tcBorders>
              <w:top w:val="single" w:color="auto" w:sz="4" w:space="0"/>
              <w:left w:val="single" w:color="000000" w:sz="12" w:space="0"/>
              <w:right w:val="single" w:color="000000" w:sz="12" w:space="0"/>
            </w:tcBorders>
            <w:noWrap w:val="0"/>
            <w:vAlign w:val="top"/>
          </w:tcPr>
          <w:p>
            <w:pPr>
              <w:rPr>
                <w:rFonts w:cs="Times New Roman"/>
                <w:sz w:val="24"/>
                <w:szCs w:val="24"/>
              </w:rPr>
            </w:pPr>
            <w:r>
              <w:rPr>
                <w:rFonts w:cs="Times New Roman"/>
                <w:sz w:val="24"/>
                <w:szCs w:val="24"/>
              </w:rPr>
              <w:t>曾获</w:t>
            </w:r>
            <w:r>
              <w:rPr>
                <w:rFonts w:hint="eastAsia" w:cs="Times New Roman"/>
                <w:sz w:val="24"/>
                <w:szCs w:val="24"/>
              </w:rPr>
              <w:t>省部及以上</w:t>
            </w:r>
            <w:r>
              <w:rPr>
                <w:rFonts w:cs="Times New Roman"/>
                <w:sz w:val="24"/>
                <w:szCs w:val="24"/>
              </w:rPr>
              <w:t>科技奖励情况</w:t>
            </w:r>
            <w:r>
              <w:rPr>
                <w:rFonts w:hint="eastAsia" w:cs="Times New Roman"/>
                <w:sz w:val="24"/>
                <w:szCs w:val="24"/>
              </w:rPr>
              <w:t>：</w:t>
            </w:r>
            <w:r>
              <w:rPr>
                <w:rFonts w:hint="eastAsia" w:cs="Times New Roman"/>
                <w:szCs w:val="24"/>
              </w:rPr>
              <w:t>（不超过</w:t>
            </w:r>
            <w:r>
              <w:rPr>
                <w:rFonts w:cs="Times New Roman"/>
                <w:szCs w:val="24"/>
              </w:rPr>
              <w:t>2</w:t>
            </w:r>
            <w:r>
              <w:rPr>
                <w:rFonts w:hint="eastAsia" w:cs="Times New Roman"/>
                <w:szCs w:val="24"/>
              </w:rPr>
              <w:t>00</w:t>
            </w:r>
            <w:r>
              <w:rPr>
                <w:rFonts w:hint="eastAsia" w:ascii="宋体" w:hAnsi="宋体" w:cs="Times New Roman"/>
                <w:szCs w:val="24"/>
              </w:rPr>
              <w:t>字</w:t>
            </w:r>
            <w:r>
              <w:rPr>
                <w:rFonts w:cs="Times New Roman"/>
                <w:szCs w:val="24"/>
              </w:rPr>
              <w:t>）</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6" w:hRule="atLeast"/>
          <w:jc w:val="center"/>
        </w:trPr>
        <w:tc>
          <w:tcPr>
            <w:tcW w:w="5163" w:type="dxa"/>
            <w:gridSpan w:val="5"/>
            <w:tcBorders>
              <w:top w:val="single" w:color="auto" w:sz="4" w:space="0"/>
              <w:left w:val="single" w:color="000000" w:sz="12" w:space="0"/>
              <w:bottom w:val="single" w:color="000000" w:sz="12" w:space="0"/>
              <w:right w:val="single" w:color="000000" w:sz="12" w:space="0"/>
            </w:tcBorders>
            <w:noWrap w:val="0"/>
            <w:vAlign w:val="top"/>
          </w:tcPr>
          <w:p>
            <w:pPr>
              <w:pStyle w:val="7"/>
              <w:spacing w:line="240" w:lineRule="auto"/>
              <w:ind w:firstLine="482"/>
              <w:rPr>
                <w:rFonts w:ascii="宋体" w:hAnsi="宋体"/>
              </w:rPr>
            </w:pPr>
            <w:r>
              <w:rPr>
                <w:rFonts w:hint="eastAsia" w:ascii="宋体" w:hAnsi="宋体"/>
                <w:b/>
                <w:bCs/>
              </w:rPr>
              <w:t>声明</w:t>
            </w:r>
            <w:r>
              <w:rPr>
                <w:rFonts w:hint="eastAsia" w:ascii="宋体" w:hAnsi="宋体"/>
              </w:rPr>
              <w:t>：本人同意完成人排名。承诺遵守《中国电子学会科学技术奖管理办法》的有关规定，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7"/>
              <w:spacing w:line="240" w:lineRule="auto"/>
              <w:rPr>
                <w:rFonts w:ascii="宋体" w:hAnsi="宋体"/>
              </w:rPr>
            </w:pPr>
          </w:p>
          <w:p>
            <w:pPr>
              <w:pStyle w:val="7"/>
              <w:spacing w:line="240" w:lineRule="auto"/>
              <w:ind w:firstLine="1920" w:firstLineChars="800"/>
              <w:rPr>
                <w:rFonts w:ascii="宋体" w:hAnsi="宋体"/>
              </w:rPr>
            </w:pPr>
            <w:r>
              <w:rPr>
                <w:rFonts w:ascii="宋体" w:hAnsi="宋体"/>
              </w:rPr>
              <w:t>本人签名：</w:t>
            </w:r>
          </w:p>
          <w:p>
            <w:pPr>
              <w:pStyle w:val="7"/>
              <w:spacing w:line="240" w:lineRule="auto"/>
              <w:rPr>
                <w:rFonts w:ascii="宋体" w:hAnsi="宋体"/>
              </w:rPr>
            </w:pPr>
          </w:p>
          <w:p>
            <w:pPr>
              <w:pStyle w:val="7"/>
              <w:spacing w:line="240" w:lineRule="auto"/>
              <w:ind w:firstLine="2880" w:firstLineChars="1200"/>
              <w:rPr>
                <w:rFonts w:ascii="宋体" w:hAnsi="宋体"/>
              </w:rPr>
            </w:pPr>
            <w:r>
              <w:rPr>
                <w:rFonts w:hint="eastAsia" w:ascii="宋体" w:hAnsi="宋体"/>
              </w:rPr>
              <w:t>年    月    日</w:t>
            </w:r>
          </w:p>
          <w:p>
            <w:pPr>
              <w:pStyle w:val="7"/>
              <w:ind w:firstLine="7680" w:firstLineChars="3200"/>
            </w:pPr>
            <w:r>
              <w:rPr>
                <w:rFonts w:hint="eastAsia" w:ascii="宋体" w:hAnsi="宋体"/>
              </w:rPr>
              <w:t xml:space="preserve"> </w:t>
            </w:r>
          </w:p>
        </w:tc>
        <w:tc>
          <w:tcPr>
            <w:tcW w:w="5387" w:type="dxa"/>
            <w:gridSpan w:val="5"/>
            <w:tcBorders>
              <w:top w:val="single" w:color="auto" w:sz="4" w:space="0"/>
              <w:left w:val="single" w:color="000000" w:sz="12" w:space="0"/>
              <w:bottom w:val="single" w:color="000000" w:sz="12" w:space="0"/>
              <w:right w:val="single" w:color="000000" w:sz="12" w:space="0"/>
            </w:tcBorders>
            <w:noWrap w:val="0"/>
            <w:vAlign w:val="top"/>
          </w:tcPr>
          <w:p>
            <w:pPr>
              <w:ind w:firstLine="482" w:firstLineChars="200"/>
              <w:rPr>
                <w:rFonts w:ascii="宋体" w:hAnsi="宋体"/>
                <w:sz w:val="24"/>
                <w:szCs w:val="24"/>
              </w:rPr>
            </w:pPr>
            <w:r>
              <w:rPr>
                <w:rFonts w:hint="eastAsia" w:ascii="宋体" w:hAnsi="宋体"/>
                <w:b/>
                <w:sz w:val="24"/>
                <w:szCs w:val="24"/>
              </w:rPr>
              <w:t>完成单位声明</w:t>
            </w:r>
            <w:r>
              <w:rPr>
                <w:rFonts w:hint="eastAsia" w:ascii="宋体" w:hAnsi="宋体"/>
                <w:sz w:val="24"/>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82" w:firstLineChars="200"/>
              <w:rPr>
                <w:rFonts w:ascii="宋体" w:hAnsi="宋体"/>
                <w:sz w:val="24"/>
                <w:szCs w:val="24"/>
              </w:rPr>
            </w:pPr>
            <w:r>
              <w:rPr>
                <w:rFonts w:hint="eastAsia" w:ascii="宋体" w:hAnsi="宋体"/>
                <w:b/>
                <w:sz w:val="24"/>
                <w:szCs w:val="24"/>
              </w:rPr>
              <w:t>工作单位声明</w:t>
            </w:r>
            <w:r>
              <w:rPr>
                <w:rFonts w:hint="eastAsia" w:ascii="宋体" w:hAnsi="宋体"/>
                <w:sz w:val="24"/>
                <w:szCs w:val="24"/>
              </w:rPr>
              <w:t>：本单位对该完成人</w:t>
            </w:r>
            <w:r>
              <w:rPr>
                <w:rFonts w:hint="eastAsia" w:ascii="宋体" w:hAnsi="宋体"/>
                <w:sz w:val="24"/>
                <w:szCs w:val="24"/>
                <w:lang w:val="en-US" w:eastAsia="zh-CN"/>
              </w:rPr>
              <w:t>申报</w:t>
            </w:r>
            <w:r>
              <w:rPr>
                <w:rFonts w:hint="eastAsia" w:ascii="宋体" w:hAnsi="宋体"/>
                <w:sz w:val="24"/>
                <w:szCs w:val="24"/>
              </w:rPr>
              <w:t>项目无异议。</w:t>
            </w:r>
          </w:p>
          <w:p>
            <w:pPr>
              <w:ind w:firstLine="3120" w:firstLineChars="1300"/>
              <w:rPr>
                <w:rFonts w:ascii="宋体" w:hAnsi="宋体"/>
                <w:sz w:val="24"/>
                <w:szCs w:val="24"/>
              </w:rPr>
            </w:pPr>
          </w:p>
          <w:p>
            <w:pPr>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单位：（盖章）</w:t>
            </w:r>
          </w:p>
          <w:p>
            <w:pPr>
              <w:ind w:left="2155" w:leftChars="1026" w:firstLine="960" w:firstLineChars="400"/>
              <w:rPr>
                <w:rFonts w:ascii="宋体" w:hAnsi="宋体"/>
                <w:sz w:val="24"/>
                <w:szCs w:val="24"/>
              </w:rPr>
            </w:pPr>
          </w:p>
          <w:p>
            <w:pPr>
              <w:ind w:firstLine="2760" w:firstLineChars="1150"/>
              <w:rPr>
                <w:sz w:val="24"/>
                <w:szCs w:val="24"/>
              </w:rPr>
            </w:pPr>
            <w:r>
              <w:rPr>
                <w:rFonts w:hint="eastAsia" w:ascii="宋体" w:hAnsi="宋体"/>
                <w:sz w:val="24"/>
                <w:szCs w:val="24"/>
              </w:rPr>
              <w:t>年    月    日</w:t>
            </w:r>
          </w:p>
        </w:tc>
      </w:tr>
    </w:tbl>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18" w:name="_Toc17682"/>
      <w:r>
        <w:rPr>
          <w:rFonts w:hint="eastAsia" w:ascii="楷体" w:hAnsi="楷体" w:eastAsia="楷体" w:cs="楷体"/>
          <w:b w:val="0"/>
          <w:bCs w:val="0"/>
          <w:sz w:val="21"/>
          <w:szCs w:val="21"/>
        </w:rPr>
        <w:t>注：主要完成人最多填写</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位；</w:t>
      </w:r>
      <w:r>
        <w:rPr>
          <w:rFonts w:ascii="Times New Roman" w:hAnsi="Times New Roman" w:eastAsia="宋体"/>
        </w:rPr>
        <w:br w:type="page"/>
      </w:r>
      <w:r>
        <w:rPr>
          <w:rFonts w:hint="eastAsia" w:ascii="黑体" w:hAnsi="黑体" w:eastAsia="黑体" w:cs="黑体"/>
          <w:b/>
          <w:bCs/>
          <w:color w:val="auto"/>
          <w:kern w:val="2"/>
          <w:sz w:val="28"/>
          <w:szCs w:val="32"/>
          <w:u w:val="none"/>
          <w:lang w:val="en-US" w:eastAsia="zh-CN" w:bidi="bo-CN"/>
        </w:rPr>
        <w:t>九、附件</w:t>
      </w:r>
      <w:bookmarkEnd w:id="18"/>
      <w:r>
        <w:rPr>
          <w:rFonts w:hint="eastAsia" w:ascii="黑体" w:hAnsi="黑体" w:eastAsia="黑体" w:cs="黑体"/>
          <w:b/>
          <w:bCs/>
          <w:color w:val="auto"/>
          <w:kern w:val="2"/>
          <w:sz w:val="28"/>
          <w:szCs w:val="32"/>
          <w:u w:val="none"/>
          <w:lang w:val="en-US" w:eastAsia="zh-CN" w:bidi="bo-CN"/>
        </w:rPr>
        <w:t xml:space="preserve"> </w:t>
      </w:r>
    </w:p>
    <w:p>
      <w:pPr>
        <w:keepNext w:val="0"/>
        <w:keepLines w:val="0"/>
        <w:pageBreakBefore w:val="0"/>
        <w:kinsoku/>
        <w:overflowPunct/>
        <w:topLinePunct w:val="0"/>
        <w:bidi w:val="0"/>
        <w:snapToGrid/>
        <w:outlineLvl w:val="9"/>
        <w:rPr>
          <w:rFonts w:hint="eastAsia"/>
        </w:rPr>
      </w:pPr>
    </w:p>
    <w:p>
      <w:pPr>
        <w:spacing w:line="360" w:lineRule="auto"/>
        <w:ind w:left="238"/>
        <w:jc w:val="left"/>
        <w:rPr>
          <w:rFonts w:hint="eastAsia" w:ascii="宋体" w:hAnsi="宋体"/>
          <w:b/>
          <w:sz w:val="24"/>
        </w:rPr>
      </w:pPr>
      <w:r>
        <w:rPr>
          <w:rFonts w:hint="eastAsia" w:ascii="宋体" w:hAnsi="宋体"/>
          <w:b/>
          <w:sz w:val="24"/>
        </w:rPr>
        <w:t>一、必备附件</w:t>
      </w:r>
    </w:p>
    <w:p>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及专</w:t>
      </w:r>
      <w:r>
        <w:rPr>
          <w:rFonts w:ascii="宋体" w:hAnsi="宋体"/>
          <w:sz w:val="24"/>
        </w:rPr>
        <w:t>著</w:t>
      </w:r>
      <w:r>
        <w:rPr>
          <w:rFonts w:hint="eastAsia" w:ascii="宋体" w:hAnsi="宋体"/>
        </w:rPr>
        <w:t>（不超过8篇）</w:t>
      </w:r>
    </w:p>
    <w:p>
      <w:pPr>
        <w:spacing w:line="360" w:lineRule="auto"/>
        <w:ind w:left="238"/>
        <w:jc w:val="left"/>
        <w:rPr>
          <w:rFonts w:ascii="宋体" w:hAnsi="宋体"/>
        </w:rPr>
      </w:pPr>
      <w:r>
        <w:rPr>
          <w:rFonts w:ascii="宋体" w:hAnsi="宋体"/>
          <w:sz w:val="24"/>
        </w:rPr>
        <w:t>2．</w:t>
      </w:r>
      <w:r>
        <w:rPr>
          <w:rFonts w:hint="eastAsia" w:ascii="宋体" w:hAnsi="宋体"/>
          <w:spacing w:val="2"/>
          <w:sz w:val="24"/>
        </w:rPr>
        <w:t>他人引用代表性引文及专著</w:t>
      </w:r>
      <w:r>
        <w:rPr>
          <w:rFonts w:hint="eastAsia" w:ascii="宋体" w:hAnsi="宋体"/>
        </w:rPr>
        <w:t>（不超过8篇）</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知情同意证明</w:t>
      </w:r>
    </w:p>
    <w:p>
      <w:pPr>
        <w:spacing w:line="360" w:lineRule="auto"/>
        <w:ind w:left="238"/>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国际合作证明</w:t>
      </w:r>
    </w:p>
    <w:p>
      <w:pPr>
        <w:spacing w:line="360" w:lineRule="auto"/>
        <w:ind w:left="238"/>
        <w:jc w:val="left"/>
        <w:rPr>
          <w:rFonts w:ascii="宋体" w:hAnsi="宋体"/>
        </w:rPr>
      </w:pPr>
      <w:r>
        <w:rPr>
          <w:rFonts w:hint="eastAsia" w:ascii="宋体" w:hAnsi="宋体"/>
          <w:sz w:val="24"/>
        </w:rPr>
        <w:t>6</w:t>
      </w:r>
      <w:r>
        <w:rPr>
          <w:rFonts w:ascii="宋体" w:hAnsi="宋体"/>
          <w:sz w:val="24"/>
        </w:rPr>
        <w:t>．</w:t>
      </w:r>
      <w:r>
        <w:rPr>
          <w:rFonts w:hint="eastAsia" w:ascii="宋体" w:hAnsi="宋体"/>
          <w:sz w:val="24"/>
        </w:rPr>
        <w:t>完成人合作关系说明及情况汇总表</w:t>
      </w:r>
      <w:r>
        <w:rPr>
          <w:rFonts w:hint="eastAsia" w:ascii="宋体" w:hAnsi="宋体"/>
          <w:szCs w:val="24"/>
        </w:rPr>
        <w:t>（模板见附表1）</w:t>
      </w:r>
    </w:p>
    <w:p>
      <w:pPr>
        <w:spacing w:line="360" w:lineRule="auto"/>
        <w:ind w:left="238"/>
        <w:jc w:val="left"/>
        <w:rPr>
          <w:rFonts w:ascii="宋体" w:hAnsi="宋体"/>
          <w:b/>
          <w:sz w:val="24"/>
        </w:rPr>
      </w:pPr>
      <w:r>
        <w:rPr>
          <w:rFonts w:hint="eastAsia" w:ascii="宋体" w:hAnsi="宋体"/>
          <w:b/>
          <w:sz w:val="24"/>
        </w:rPr>
        <w:t>二、其他附件</w:t>
      </w:r>
    </w:p>
    <w:p>
      <w:pPr>
        <w:pStyle w:val="7"/>
        <w:spacing w:line="240" w:lineRule="auto"/>
        <w:rPr>
          <w:rFonts w:hint="eastAsia" w:ascii="宋体" w:hAnsi="宋体"/>
        </w:rPr>
      </w:pPr>
      <w:r>
        <w:rPr>
          <w:rFonts w:hint="eastAsia" w:ascii="宋体" w:hAnsi="宋体"/>
        </w:rPr>
        <w:br w:type="page"/>
      </w:r>
      <w:r>
        <w:rPr>
          <w:rFonts w:hint="eastAsia" w:ascii="宋体" w:hAnsi="宋体"/>
          <w:sz w:val="28"/>
          <w:szCs w:val="28"/>
        </w:rPr>
        <w:t>附表1</w:t>
      </w:r>
    </w:p>
    <w:p>
      <w:pPr>
        <w:widowControl/>
        <w:jc w:val="center"/>
        <w:outlineLvl w:val="9"/>
        <w:rPr>
          <w:rFonts w:hint="eastAsia" w:ascii="黑体" w:hAnsi="黑体" w:eastAsia="黑体"/>
          <w:sz w:val="28"/>
        </w:rPr>
      </w:pPr>
      <w:r>
        <w:rPr>
          <w:rFonts w:hint="eastAsia" w:ascii="黑体" w:hAnsi="黑体" w:eastAsia="黑体"/>
          <w:sz w:val="28"/>
        </w:rPr>
        <w:t>完成人合作关系说明</w:t>
      </w:r>
    </w:p>
    <w:p>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7"/>
        <w:ind w:firstLine="482"/>
        <w:rPr>
          <w:rFonts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val="en-US" w:eastAsia="zh-CN"/>
        </w:rPr>
        <w:t>申报</w:t>
      </w:r>
      <w:r>
        <w:rPr>
          <w:rFonts w:hint="eastAsia" w:ascii="宋体" w:hAnsi="宋体"/>
          <w:szCs w:val="21"/>
        </w:rPr>
        <w:t>书电子版附件中的编号。如未包含在附件中，应填写“未列入附件”。</w:t>
      </w:r>
    </w:p>
    <w:p>
      <w:pPr>
        <w:spacing w:before="156" w:beforeLines="50" w:line="360" w:lineRule="auto"/>
        <w:ind w:firstLine="562" w:firstLineChars="200"/>
        <w:rPr>
          <w:rFonts w:ascii="宋体" w:hAnsi="宋体"/>
          <w:b/>
          <w:sz w:val="28"/>
        </w:rPr>
      </w:pPr>
    </w:p>
    <w:p>
      <w:pPr>
        <w:spacing w:before="156"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spacing w:before="156" w:beforeLines="50" w:line="360" w:lineRule="auto"/>
        <w:ind w:firstLine="480" w:firstLineChars="200"/>
        <w:rPr>
          <w:rFonts w:hint="eastAsia" w:ascii="宋体" w:hAnsi="宋体"/>
          <w:sz w:val="24"/>
          <w:szCs w:val="24"/>
        </w:rPr>
      </w:pPr>
    </w:p>
    <w:p>
      <w:pPr>
        <w:spacing w:line="360" w:lineRule="auto"/>
        <w:ind w:right="480"/>
        <w:jc w:val="center"/>
        <w:rPr>
          <w:rFonts w:hint="eastAsia" w:ascii="宋体" w:hAnsi="宋体"/>
          <w:sz w:val="36"/>
          <w:szCs w:val="20"/>
        </w:rPr>
      </w:pPr>
      <w:r>
        <w:rPr>
          <w:rFonts w:hint="eastAsia" w:ascii="宋体" w:hAnsi="宋体"/>
          <w:b/>
          <w:bCs/>
          <w:sz w:val="24"/>
          <w:szCs w:val="28"/>
        </w:rPr>
        <w:t xml:space="preserve">                                       第一完成人签名：       </w:t>
      </w:r>
    </w:p>
    <w:p>
      <w:pPr>
        <w:widowControl/>
        <w:jc w:val="center"/>
        <w:rPr>
          <w:rFonts w:hint="eastAsia" w:ascii="黑体" w:hAnsi="黑体" w:eastAsia="黑体"/>
          <w:sz w:val="28"/>
        </w:rPr>
      </w:pPr>
      <w:r>
        <w:rPr>
          <w:rFonts w:hint="eastAsia" w:ascii="宋体" w:hAnsi="宋体"/>
          <w:sz w:val="28"/>
        </w:rPr>
        <w:br w:type="page"/>
      </w:r>
      <w:r>
        <w:rPr>
          <w:rFonts w:hint="eastAsia" w:ascii="黑体" w:hAnsi="黑体" w:eastAsia="黑体"/>
          <w:sz w:val="28"/>
        </w:rPr>
        <w:t>完成人合作关系情况汇总表</w:t>
      </w:r>
    </w:p>
    <w:p>
      <w:pPr>
        <w:pStyle w:val="7"/>
        <w:ind w:firstLine="0" w:firstLineChars="0"/>
        <w:jc w:val="center"/>
        <w:rPr>
          <w:rFonts w:hint="eastAsia" w:ascii="宋体" w:hAnsi="宋体"/>
          <w:b/>
          <w:sz w:val="28"/>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53"/>
        <w:gridCol w:w="1276"/>
        <w:gridCol w:w="982"/>
        <w:gridCol w:w="1276"/>
        <w:gridCol w:w="171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序号</w:t>
            </w: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合作成果</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合作方式</w:t>
            </w: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合作者</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合作时间</w:t>
            </w: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证明材料</w:t>
            </w: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bl>
    <w:p>
      <w:pPr>
        <w:snapToGrid/>
        <w:spacing w:line="360" w:lineRule="auto"/>
        <w:ind w:right="1080"/>
        <w:jc w:val="right"/>
        <w:outlineLvl w:val="9"/>
        <w:rPr>
          <w:rFonts w:hint="eastAsia" w:ascii="宋体" w:hAnsi="宋体" w:cs="Times New Roman"/>
          <w:sz w:val="36"/>
          <w:szCs w:val="22"/>
          <w:lang w:bidi="ar-SA"/>
        </w:rPr>
      </w:pPr>
      <w:r>
        <w:rPr>
          <w:rFonts w:hint="eastAsia" w:ascii="宋体" w:hAnsi="宋体"/>
          <w:sz w:val="24"/>
          <w:szCs w:val="24"/>
        </w:rPr>
        <w:t xml:space="preserve">      </w:t>
      </w:r>
    </w:p>
    <w:p>
      <w:pPr>
        <w:pageBreakBefore w:val="0"/>
        <w:widowControl w:val="0"/>
        <w:numPr>
          <w:ilvl w:val="0"/>
          <w:numId w:val="3"/>
        </w:numPr>
        <w:kinsoku/>
        <w:wordWrap/>
        <w:overflowPunct/>
        <w:topLinePunct w:val="0"/>
        <w:bidi w:val="0"/>
        <w:snapToGrid/>
        <w:spacing w:line="520" w:lineRule="exact"/>
        <w:ind w:left="420" w:leftChars="0" w:hanging="420" w:firstLineChars="0"/>
        <w:textAlignment w:val="auto"/>
        <w:outlineLvl w:val="0"/>
      </w:pPr>
      <w:r>
        <w:rPr>
          <w:rFonts w:hint="eastAsia"/>
        </w:rPr>
        <w:br w:type="page"/>
      </w:r>
      <w:bookmarkStart w:id="19" w:name="_Toc17660"/>
      <w:r>
        <w:rPr>
          <w:rFonts w:hint="eastAsia" w:ascii="黑体" w:hAnsi="黑体" w:eastAsia="黑体" w:cs="黑体"/>
          <w:sz w:val="32"/>
          <w:szCs w:val="48"/>
        </w:rPr>
        <w:t>填报说明</w:t>
      </w:r>
      <w:bookmarkEnd w:id="19"/>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w:t>
      </w:r>
      <w:r>
        <w:rPr>
          <w:rFonts w:hint="eastAsia" w:ascii="宋体" w:hAnsi="宋体" w:cs="Arial Unicode MS"/>
          <w:lang w:val="en-US" w:eastAsia="zh-CN"/>
        </w:rPr>
        <w:t>申报</w:t>
      </w:r>
      <w:r>
        <w:rPr>
          <w:rFonts w:hint="eastAsia" w:ascii="宋体" w:hAnsi="宋体" w:cs="Arial Unicode MS"/>
          <w:lang w:eastAsia="zh-CN"/>
        </w:rPr>
        <w:t>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w:t>
      </w:r>
      <w:r>
        <w:rPr>
          <w:rFonts w:hint="eastAsia" w:ascii="宋体" w:hAnsi="宋体" w:cs="Arial Unicode MS"/>
          <w:lang w:val="en-US" w:eastAsia="zh-CN"/>
        </w:rPr>
        <w:t>申报</w:t>
      </w:r>
      <w:r>
        <w:rPr>
          <w:rFonts w:hint="eastAsia" w:ascii="宋体" w:hAnsi="宋体" w:cs="Arial Unicode MS"/>
          <w:lang w:eastAsia="zh-CN"/>
        </w:rPr>
        <w:t>书规定的格式、栏目及所列标题的要求认真填写内容以及签字用印。</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val="en-US" w:eastAsia="zh-CN"/>
        </w:rPr>
        <w:t>申报</w:t>
      </w:r>
      <w:r>
        <w:rPr>
          <w:rFonts w:hint="eastAsia"/>
          <w:b/>
          <w:bCs/>
        </w:rPr>
        <w:t>项目不得填写涉及国家秘密的内容。</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sz w:val="28"/>
          <w:szCs w:val="28"/>
        </w:rPr>
      </w:pPr>
      <w:bookmarkStart w:id="20" w:name="_Toc21310"/>
      <w:r>
        <w:rPr>
          <w:rFonts w:hint="eastAsia" w:ascii="宋体" w:hAnsi="宋体" w:eastAsia="宋体" w:cs="宋体"/>
          <w:sz w:val="28"/>
          <w:szCs w:val="28"/>
        </w:rPr>
        <w:t>一、项目基本情况</w:t>
      </w:r>
      <w:bookmarkEnd w:id="2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cs="宋体"/>
          <w:color w:val="000000"/>
          <w:kern w:val="0"/>
          <w:sz w:val="24"/>
          <w:szCs w:val="24"/>
        </w:rPr>
      </w:pPr>
      <w:r>
        <w:rPr>
          <w:rFonts w:ascii="宋体" w:hAnsi="宋体"/>
          <w:sz w:val="24"/>
          <w:szCs w:val="24"/>
        </w:rPr>
        <w:t>1．</w:t>
      </w:r>
      <w:r>
        <w:rPr>
          <w:rFonts w:ascii="宋体" w:hAnsi="宋体"/>
          <w:b/>
          <w:bCs/>
          <w:sz w:val="24"/>
          <w:szCs w:val="24"/>
        </w:rPr>
        <w:t>项目名称</w:t>
      </w:r>
      <w:r>
        <w:rPr>
          <w:rFonts w:hint="eastAsia" w:ascii="宋体" w:hAnsi="宋体"/>
          <w:b/>
          <w:bCs/>
          <w:sz w:val="24"/>
          <w:szCs w:val="24"/>
          <w:lang w:eastAsia="zh-CN"/>
        </w:rPr>
        <w:t>。</w:t>
      </w:r>
      <w:r>
        <w:rPr>
          <w:rFonts w:hint="eastAsia"/>
          <w:sz w:val="24"/>
          <w:szCs w:val="24"/>
        </w:rPr>
        <w:t>不超过</w:t>
      </w:r>
      <w:r>
        <w:rPr>
          <w:sz w:val="24"/>
          <w:szCs w:val="24"/>
        </w:rPr>
        <w:t>30</w:t>
      </w:r>
      <w:r>
        <w:rPr>
          <w:rFonts w:hint="eastAsia"/>
          <w:sz w:val="24"/>
          <w:szCs w:val="24"/>
        </w:rPr>
        <w:t>字。应围绕代</w:t>
      </w:r>
      <w:r>
        <w:rPr>
          <w:rFonts w:hint="eastAsia" w:ascii="宋体" w:cs="宋体"/>
          <w:color w:val="000000"/>
          <w:kern w:val="0"/>
          <w:sz w:val="24"/>
          <w:szCs w:val="24"/>
        </w:rPr>
        <w:t>表性论文及专著的核心内容，准确反映科学发现的主要研究内容和特征。</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2</w:t>
      </w:r>
      <w:r>
        <w:rPr>
          <w:rFonts w:hint="eastAsia" w:ascii="宋体" w:cs="宋体"/>
          <w:color w:val="000000"/>
          <w:kern w:val="0"/>
        </w:rPr>
        <w:t>．</w:t>
      </w:r>
      <w:r>
        <w:rPr>
          <w:rFonts w:hint="eastAsia" w:ascii="宋体" w:cs="宋体"/>
          <w:b/>
          <w:color w:val="000000"/>
          <w:kern w:val="0"/>
        </w:rPr>
        <w:t>推荐机构/人</w:t>
      </w:r>
      <w:r>
        <w:rPr>
          <w:rFonts w:hint="eastAsia" w:ascii="宋体" w:hAnsi="宋体"/>
          <w:b/>
          <w:bCs/>
          <w:sz w:val="24"/>
          <w:szCs w:val="24"/>
          <w:lang w:eastAsia="zh-CN"/>
        </w:rPr>
        <w:t>。</w:t>
      </w:r>
      <w:r>
        <w:rPr>
          <w:rFonts w:hint="eastAsia" w:ascii="宋体" w:cs="宋体"/>
          <w:color w:val="000000"/>
          <w:kern w:val="0"/>
        </w:rPr>
        <w:t>系统根据关联的推荐号自动填写。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3</w:t>
      </w:r>
      <w:r>
        <w:rPr>
          <w:rFonts w:hint="eastAsia" w:ascii="宋体" w:cs="宋体"/>
          <w:color w:val="000000"/>
          <w:kern w:val="0"/>
        </w:rPr>
        <w:t>．</w:t>
      </w:r>
      <w:r>
        <w:rPr>
          <w:rFonts w:hint="eastAsia" w:ascii="宋体" w:cs="宋体"/>
          <w:b/>
          <w:color w:val="000000"/>
          <w:kern w:val="0"/>
        </w:rPr>
        <w:t>学科分类名称</w:t>
      </w:r>
      <w:r>
        <w:rPr>
          <w:rFonts w:hint="eastAsia" w:ascii="宋体" w:hAnsi="宋体"/>
          <w:b/>
          <w:bCs/>
          <w:sz w:val="24"/>
          <w:szCs w:val="24"/>
          <w:lang w:eastAsia="zh-CN"/>
        </w:rPr>
        <w:t>。</w:t>
      </w:r>
      <w:r>
        <w:rPr>
          <w:rFonts w:hint="eastAsia" w:ascii="宋体" w:cs="宋体"/>
          <w:color w:val="000000"/>
          <w:kern w:val="0"/>
        </w:rPr>
        <w:t>在奖励系统中选择相应学科，按重要程度依次填写，最多可以填写</w:t>
      </w:r>
      <w:r>
        <w:rPr>
          <w:rFonts w:ascii="宋体" w:cs="宋体"/>
          <w:color w:val="000000"/>
          <w:kern w:val="0"/>
        </w:rPr>
        <w:t>3</w:t>
      </w:r>
      <w:r>
        <w:rPr>
          <w:rFonts w:hint="eastAsia" w:ascii="宋体" w:cs="宋体"/>
          <w:color w:val="000000"/>
          <w:kern w:val="0"/>
        </w:rPr>
        <w:t>个学科名称。应按照“</w:t>
      </w:r>
      <w:r>
        <w:rPr>
          <w:rFonts w:hint="eastAsia" w:ascii="宋体" w:cs="宋体"/>
          <w:b/>
          <w:color w:val="000000"/>
          <w:kern w:val="0"/>
        </w:rPr>
        <w:t>四、重要科学发现</w:t>
      </w:r>
      <w:r>
        <w:rPr>
          <w:rFonts w:hint="eastAsia" w:ascii="宋体" w:cs="宋体"/>
          <w:color w:val="000000"/>
          <w:kern w:val="0"/>
        </w:rPr>
        <w:t>”所列科学发现点所属学科名称和顺序填写。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4</w:t>
      </w:r>
      <w:r>
        <w:rPr>
          <w:rFonts w:hint="eastAsia" w:ascii="宋体" w:cs="宋体"/>
          <w:color w:val="000000"/>
          <w:kern w:val="0"/>
        </w:rPr>
        <w:t xml:space="preserve">. </w:t>
      </w:r>
      <w:r>
        <w:rPr>
          <w:rFonts w:hint="eastAsia" w:ascii="宋体" w:hAnsi="宋体"/>
          <w:b/>
        </w:rPr>
        <w:t>任务</w:t>
      </w:r>
      <w:r>
        <w:rPr>
          <w:rFonts w:hint="eastAsia" w:ascii="宋体" w:cs="宋体"/>
          <w:b/>
          <w:color w:val="000000"/>
          <w:kern w:val="0"/>
        </w:rPr>
        <w:t>来源</w:t>
      </w:r>
      <w:r>
        <w:rPr>
          <w:rFonts w:hint="eastAsia" w:ascii="宋体" w:hAnsi="宋体"/>
          <w:b/>
          <w:bCs/>
          <w:sz w:val="24"/>
          <w:szCs w:val="24"/>
          <w:lang w:eastAsia="zh-CN"/>
        </w:rPr>
        <w:t>。</w:t>
      </w:r>
      <w:r>
        <w:rPr>
          <w:rFonts w:hint="eastAsia" w:ascii="宋体" w:cs="宋体"/>
          <w:color w:val="000000"/>
          <w:kern w:val="0"/>
        </w:rPr>
        <w:t>在奖励系统中选择相应类别填写。</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eastAsia="宋体" w:cs="宋体"/>
          <w:color w:val="000000"/>
          <w:kern w:val="0"/>
          <w:lang w:val="en-US" w:eastAsia="zh-CN"/>
        </w:rPr>
      </w:pPr>
      <w:r>
        <w:rPr>
          <w:rFonts w:ascii="宋体" w:cs="宋体"/>
          <w:color w:val="000000"/>
          <w:kern w:val="0"/>
        </w:rPr>
        <w:t>5</w:t>
      </w:r>
      <w:r>
        <w:rPr>
          <w:rFonts w:hint="eastAsia" w:ascii="宋体" w:cs="宋体"/>
          <w:color w:val="000000"/>
          <w:kern w:val="0"/>
        </w:rPr>
        <w:t>．</w:t>
      </w:r>
      <w:r>
        <w:rPr>
          <w:rFonts w:hint="eastAsia" w:ascii="宋体" w:cs="宋体"/>
          <w:b/>
          <w:color w:val="000000"/>
          <w:kern w:val="0"/>
        </w:rPr>
        <w:t>具体计划、基金的名称和编号</w:t>
      </w:r>
      <w:r>
        <w:rPr>
          <w:rFonts w:hint="eastAsia" w:ascii="宋体" w:hAnsi="宋体"/>
          <w:b/>
          <w:bCs/>
          <w:sz w:val="24"/>
          <w:szCs w:val="24"/>
          <w:lang w:eastAsia="zh-CN"/>
        </w:rPr>
        <w:t>。</w:t>
      </w:r>
      <w:r>
        <w:rPr>
          <w:rFonts w:hint="eastAsia" w:ascii="宋体" w:cs="宋体"/>
          <w:color w:val="000000"/>
          <w:kern w:val="0"/>
        </w:rPr>
        <w:t>应按重要程度依次填写，先国家计划，后其他计划，不超过5项。</w:t>
      </w:r>
      <w:r>
        <w:rPr>
          <w:rFonts w:hint="eastAsia" w:ascii="宋体" w:cs="宋体"/>
          <w:color w:val="000000"/>
          <w:kern w:val="0"/>
          <w:lang w:val="en-US" w:eastAsia="zh-CN"/>
        </w:rPr>
        <w:t>没有可不填。</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s="宋体"/>
          <w:color w:val="000000"/>
          <w:kern w:val="0"/>
        </w:rPr>
      </w:pPr>
      <w:r>
        <w:rPr>
          <w:rFonts w:ascii="宋体" w:hAnsi="宋体"/>
        </w:rPr>
        <w:t>6</w:t>
      </w:r>
      <w:r>
        <w:rPr>
          <w:rFonts w:hint="eastAsia" w:ascii="宋体" w:hAnsi="宋体"/>
        </w:rPr>
        <w:t>．</w:t>
      </w:r>
      <w:r>
        <w:rPr>
          <w:rFonts w:hint="eastAsia" w:ascii="宋体" w:cs="宋体"/>
          <w:b/>
          <w:color w:val="000000"/>
          <w:kern w:val="0"/>
        </w:rPr>
        <w:t>项目起止时间</w:t>
      </w:r>
      <w:r>
        <w:rPr>
          <w:rFonts w:hint="eastAsia" w:ascii="宋体" w:hAnsi="宋体"/>
          <w:b/>
          <w:bCs/>
          <w:sz w:val="24"/>
          <w:szCs w:val="24"/>
          <w:lang w:eastAsia="zh-CN"/>
        </w:rPr>
        <w:t>。</w:t>
      </w:r>
      <w:r>
        <w:rPr>
          <w:rFonts w:hint="eastAsia" w:ascii="宋体" w:cs="宋体"/>
          <w:color w:val="000000"/>
          <w:kern w:val="0"/>
        </w:rPr>
        <w:t>起始时间</w:t>
      </w:r>
      <w:r>
        <w:rPr>
          <w:rFonts w:hint="eastAsia" w:ascii="宋体" w:cs="宋体"/>
          <w:color w:val="000000"/>
          <w:kern w:val="0"/>
          <w:lang w:val="en-US" w:eastAsia="zh-CN"/>
        </w:rPr>
        <w:t>可</w:t>
      </w:r>
      <w:r>
        <w:rPr>
          <w:rFonts w:hint="eastAsia" w:ascii="宋体" w:cs="宋体"/>
          <w:color w:val="000000"/>
          <w:kern w:val="0"/>
        </w:rPr>
        <w:t>填写立项、任务下达、合同签署等标志项目开始研究的日期；完成时间填写</w:t>
      </w:r>
      <w:r>
        <w:rPr>
          <w:rFonts w:ascii="宋体" w:cs="宋体"/>
          <w:color w:val="000000"/>
          <w:kern w:val="0"/>
        </w:rPr>
        <w:t>8</w:t>
      </w:r>
      <w:r>
        <w:rPr>
          <w:rFonts w:hint="eastAsia" w:ascii="宋体" w:cs="宋体"/>
          <w:color w:val="000000"/>
          <w:kern w:val="0"/>
        </w:rPr>
        <w:t>篇代表性论文专著中最近</w:t>
      </w:r>
      <w:r>
        <w:rPr>
          <w:rFonts w:ascii="宋体" w:cs="宋体"/>
          <w:color w:val="000000"/>
          <w:kern w:val="0"/>
        </w:rPr>
        <w:t>1</w:t>
      </w:r>
      <w:r>
        <w:rPr>
          <w:rFonts w:hint="eastAsia" w:ascii="宋体" w:cs="宋体"/>
          <w:color w:val="000000"/>
          <w:kern w:val="0"/>
        </w:rPr>
        <w:t>篇发表的时间。</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1" w:name="_Toc27047"/>
      <w:r>
        <w:rPr>
          <w:rFonts w:hint="eastAsia" w:ascii="宋体" w:hAnsi="宋体" w:eastAsia="宋体" w:cs="宋体"/>
          <w:b/>
          <w:bCs/>
          <w:sz w:val="28"/>
          <w:szCs w:val="28"/>
        </w:rPr>
        <w:t>二、推荐意见</w:t>
      </w:r>
      <w:bookmarkEnd w:id="21"/>
    </w:p>
    <w:p>
      <w:pPr>
        <w:pStyle w:val="7"/>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val="en-US" w:eastAsia="zh-CN"/>
        </w:rPr>
        <w:t>申报</w:t>
      </w:r>
      <w:r>
        <w:rPr>
          <w:rFonts w:hint="eastAsia" w:ascii="宋体" w:hAnsi="宋体"/>
        </w:rPr>
        <w:t>书全文，对技术发明点的创新性、先进性、应用效果进行概述，并对照《中国电子学会科学技术奖管理办法》的评审标准，填写推荐意见和推荐等级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pPr>
        <w:pStyle w:val="7"/>
        <w:pageBreakBefore w:val="0"/>
        <w:widowControl w:val="0"/>
        <w:kinsoku/>
        <w:wordWrap/>
        <w:overflowPunct/>
        <w:topLinePunct w:val="0"/>
        <w:bidi w:val="0"/>
        <w:snapToGrid/>
        <w:spacing w:line="520" w:lineRule="exact"/>
        <w:textAlignment w:val="auto"/>
        <w:rPr>
          <w:rFonts w:hint="default" w:ascii="宋体" w:hAnsi="宋体" w:eastAsia="宋体"/>
          <w:bCs/>
          <w:lang w:val="en-US" w:eastAsia="zh-CN"/>
        </w:rPr>
      </w:pPr>
      <w:r>
        <w:rPr>
          <w:rFonts w:hint="eastAsia" w:ascii="宋体" w:hAnsi="宋体"/>
          <w:b/>
          <w:bCs w:val="0"/>
          <w:lang w:val="en-US" w:eastAsia="zh-CN"/>
        </w:rPr>
        <w:t>注：</w:t>
      </w:r>
      <w:r>
        <w:rPr>
          <w:rFonts w:hint="eastAsia" w:ascii="宋体" w:hAnsi="宋体"/>
          <w:b/>
          <w:bCs w:val="0"/>
        </w:rPr>
        <w:t>推</w:t>
      </w:r>
      <w:r>
        <w:rPr>
          <w:rFonts w:hint="eastAsia" w:ascii="宋体" w:hAnsi="宋体"/>
          <w:b/>
          <w:bCs/>
        </w:rPr>
        <w:t>荐等级仅供评审委员会参考，最终授奖等级以</w:t>
      </w:r>
      <w:r>
        <w:rPr>
          <w:rFonts w:hint="eastAsia" w:ascii="宋体" w:hAnsi="宋体"/>
          <w:b/>
          <w:bCs/>
          <w:lang w:val="en-US" w:eastAsia="zh-CN"/>
        </w:rPr>
        <w:t>实际</w:t>
      </w:r>
      <w:r>
        <w:rPr>
          <w:rFonts w:hint="eastAsia" w:ascii="宋体" w:hAnsi="宋体"/>
          <w:b/>
          <w:bCs/>
        </w:rPr>
        <w:t>评审结果为准。</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2" w:name="_Toc24917"/>
      <w:r>
        <w:rPr>
          <w:rFonts w:hint="eastAsia" w:ascii="宋体" w:hAnsi="宋体" w:eastAsia="宋体" w:cs="宋体"/>
          <w:b/>
          <w:bCs/>
          <w:sz w:val="28"/>
          <w:szCs w:val="28"/>
        </w:rPr>
        <w:t>三、项目简介</w:t>
      </w:r>
      <w:bookmarkEnd w:id="22"/>
      <w:r>
        <w:rPr>
          <w:rFonts w:hint="eastAsia" w:ascii="宋体" w:hAnsi="宋体" w:eastAsia="宋体" w:cs="宋体"/>
          <w:b/>
          <w:bCs/>
          <w:sz w:val="28"/>
          <w:szCs w:val="28"/>
        </w:rPr>
        <w:t xml:space="preserve"> </w:t>
      </w:r>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1200</w:t>
      </w:r>
      <w:r>
        <w:rPr>
          <w:rFonts w:hint="eastAsia" w:ascii="宋体" w:cs="宋体"/>
          <w:color w:val="000000"/>
          <w:kern w:val="0"/>
          <w:sz w:val="24"/>
          <w:szCs w:val="24"/>
          <w:lang w:bidi="ar-SA"/>
        </w:rPr>
        <w:t>字</w:t>
      </w:r>
      <w:r>
        <w:rPr>
          <w:rFonts w:hint="eastAsia" w:ascii="宋体" w:hAnsi="宋体" w:cs="黑体"/>
          <w:color w:val="000000"/>
          <w:kern w:val="0"/>
          <w:sz w:val="24"/>
          <w:szCs w:val="24"/>
          <w:lang w:bidi="ar-SA"/>
        </w:rPr>
        <w:t>。</w:t>
      </w:r>
      <w:r>
        <w:rPr>
          <w:rFonts w:hint="eastAsia" w:ascii="宋体" w:cs="宋体"/>
          <w:color w:val="000000"/>
          <w:kern w:val="0"/>
          <w:sz w:val="24"/>
          <w:szCs w:val="24"/>
          <w:lang w:bidi="ar-SA"/>
        </w:rPr>
        <w:t>应包含项目主要研究内容、科学发现点、科学价值、同行引用及评价等。</w:t>
      </w:r>
      <w:r>
        <w:rPr>
          <w:rFonts w:ascii="宋体" w:cs="宋体"/>
          <w:color w:val="000000"/>
          <w:kern w:val="0"/>
          <w:sz w:val="24"/>
          <w:szCs w:val="24"/>
          <w:lang w:bidi="ar-SA"/>
        </w:rPr>
        <w:t xml:space="preserve"> </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3" w:name="_Toc3645"/>
      <w:r>
        <w:rPr>
          <w:rFonts w:hint="eastAsia" w:ascii="宋体" w:hAnsi="宋体" w:eastAsia="宋体" w:cs="宋体"/>
          <w:b/>
          <w:bCs/>
          <w:sz w:val="28"/>
          <w:szCs w:val="28"/>
        </w:rPr>
        <w:t>四、重要科学发现</w:t>
      </w:r>
      <w:bookmarkEnd w:id="23"/>
    </w:p>
    <w:p>
      <w:pPr>
        <w:pStyle w:val="7"/>
        <w:pageBreakBefore w:val="0"/>
        <w:widowControl w:val="0"/>
        <w:kinsoku/>
        <w:wordWrap/>
        <w:overflowPunct/>
        <w:topLinePunct w:val="0"/>
        <w:bidi w:val="0"/>
        <w:snapToGrid/>
        <w:spacing w:line="520" w:lineRule="exact"/>
        <w:ind w:firstLine="482"/>
        <w:textAlignment w:val="auto"/>
        <w:rPr>
          <w:rFonts w:ascii="宋体" w:hAnsi="宋体"/>
          <w:b/>
        </w:rPr>
      </w:pPr>
      <w:r>
        <w:rPr>
          <w:rFonts w:hint="eastAsia" w:ascii="宋体" w:hAnsi="宋体"/>
          <w:b/>
        </w:rPr>
        <w:t>1.重要科学发现</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6000</w:t>
      </w:r>
      <w:r>
        <w:rPr>
          <w:rFonts w:hint="eastAsia" w:ascii="宋体" w:hAnsi="宋体" w:cs="宋体"/>
          <w:color w:val="000000"/>
          <w:kern w:val="0"/>
          <w:sz w:val="24"/>
          <w:szCs w:val="24"/>
          <w:lang w:bidi="ar-SA"/>
        </w:rPr>
        <w:t>字。该部分是</w:t>
      </w:r>
      <w:r>
        <w:rPr>
          <w:rFonts w:hint="eastAsia" w:ascii="宋体" w:hAnsi="宋体" w:cs="宋体"/>
          <w:color w:val="000000"/>
          <w:kern w:val="0"/>
          <w:sz w:val="24"/>
          <w:szCs w:val="24"/>
          <w:lang w:val="en-US" w:eastAsia="zh-CN" w:bidi="ar-SA"/>
        </w:rPr>
        <w:t>申报</w:t>
      </w:r>
      <w:r>
        <w:rPr>
          <w:rFonts w:hint="eastAsia" w:ascii="宋体" w:hAnsi="宋体" w:cs="宋体"/>
          <w:color w:val="000000"/>
          <w:kern w:val="0"/>
          <w:sz w:val="24"/>
          <w:szCs w:val="24"/>
          <w:lang w:bidi="ar-SA"/>
        </w:rPr>
        <w:t>书的核心内容，也是评价项目、处理异议的重要依据。“</w:t>
      </w:r>
      <w:r>
        <w:rPr>
          <w:rFonts w:hint="eastAsia" w:ascii="宋体" w:hAnsi="宋体" w:cs="宋体"/>
          <w:b/>
          <w:color w:val="000000"/>
          <w:kern w:val="0"/>
          <w:sz w:val="24"/>
          <w:szCs w:val="24"/>
          <w:lang w:bidi="ar-SA"/>
        </w:rPr>
        <w:t>重要科学发现</w:t>
      </w:r>
      <w:r>
        <w:rPr>
          <w:rFonts w:hint="eastAsia" w:ascii="宋体" w:hAnsi="宋体" w:cs="宋体"/>
          <w:color w:val="000000"/>
          <w:kern w:val="0"/>
          <w:sz w:val="24"/>
          <w:szCs w:val="24"/>
          <w:lang w:bidi="ar-SA"/>
        </w:rPr>
        <w:t>”是项目科学研究内容在创造性方面的归纳提炼，应围绕代表性论文及专著的核心内容，客观、真实、准确地进行阐述，此部分不得涉及评价性内容。</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科学发现点按重要程度排序。每项科学发现在阐述前，应首先说明所属的学科分类名称和支持其成立的代表性论文专著序号等。</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凡涉及实质研究内容的说明、论证及实验结果等，均应有相应论文专著或他人引文的支持。</w:t>
      </w:r>
    </w:p>
    <w:p>
      <w:pPr>
        <w:pageBreakBefore w:val="0"/>
        <w:widowControl w:val="0"/>
        <w:kinsoku/>
        <w:wordWrap/>
        <w:overflowPunct/>
        <w:topLinePunct w:val="0"/>
        <w:bidi w:val="0"/>
        <w:snapToGrid/>
        <w:spacing w:line="520" w:lineRule="exact"/>
        <w:ind w:firstLine="482" w:firstLineChars="200"/>
        <w:textAlignment w:val="auto"/>
        <w:rPr>
          <w:rFonts w:hint="eastAsia" w:ascii="宋体" w:hAnsi="宋体"/>
          <w:b/>
          <w:sz w:val="24"/>
        </w:rPr>
      </w:pPr>
      <w:r>
        <w:rPr>
          <w:rFonts w:hint="eastAsia" w:ascii="宋体" w:hAnsi="宋体"/>
          <w:b/>
          <w:sz w:val="24"/>
        </w:rPr>
        <w:t>2.研究局限性</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1200</w:t>
      </w:r>
      <w:r>
        <w:rPr>
          <w:rFonts w:hint="eastAsia" w:ascii="宋体" w:hAnsi="宋体" w:cs="宋体"/>
          <w:color w:val="000000"/>
          <w:kern w:val="0"/>
          <w:sz w:val="24"/>
          <w:szCs w:val="24"/>
          <w:lang w:bidi="ar-SA"/>
        </w:rPr>
        <w:t>字。简明、准确地阐述本项目在现阶段研究中存在的局限性及今后的主要研究方向。</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4" w:name="_Toc15770"/>
      <w:r>
        <w:rPr>
          <w:rFonts w:hint="eastAsia" w:ascii="宋体" w:hAnsi="宋体" w:eastAsia="宋体" w:cs="宋体"/>
          <w:b/>
          <w:bCs/>
          <w:sz w:val="28"/>
          <w:szCs w:val="28"/>
        </w:rPr>
        <w:t>五、客观评价</w:t>
      </w:r>
      <w:bookmarkEnd w:id="24"/>
    </w:p>
    <w:p>
      <w:pPr>
        <w:pageBreakBefore w:val="0"/>
        <w:widowControl w:val="0"/>
        <w:kinsoku/>
        <w:wordWrap/>
        <w:overflowPunct/>
        <w:topLinePunct w:val="0"/>
        <w:bidi w:val="0"/>
        <w:snapToGrid/>
        <w:spacing w:line="520" w:lineRule="exact"/>
        <w:ind w:firstLine="403" w:firstLineChars="168"/>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2400</w:t>
      </w:r>
      <w:r>
        <w:rPr>
          <w:rFonts w:hint="eastAsia" w:ascii="宋体" w:cs="宋体"/>
          <w:color w:val="000000"/>
          <w:kern w:val="0"/>
          <w:sz w:val="24"/>
          <w:szCs w:val="24"/>
          <w:lang w:bidi="ar-SA"/>
        </w:rPr>
        <w:t>字。围绕科学发现点的原创性、科学价值、国内外自然科学界公认度以及推动学科发展的作用进行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pageBreakBefore w:val="0"/>
        <w:widowControl w:val="0"/>
        <w:kinsoku/>
        <w:wordWrap/>
        <w:overflowPunct/>
        <w:topLinePunct w:val="0"/>
        <w:bidi w:val="0"/>
        <w:snapToGrid/>
        <w:spacing w:line="520" w:lineRule="exact"/>
        <w:ind w:firstLine="403" w:firstLineChars="168"/>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非公开资料（如私人信函等）不能作为评价依据。</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5" w:name="_Toc30581"/>
      <w:r>
        <w:rPr>
          <w:rFonts w:hint="eastAsia" w:ascii="宋体" w:hAnsi="宋体" w:eastAsia="宋体" w:cs="宋体"/>
          <w:b/>
          <w:bCs/>
          <w:sz w:val="28"/>
          <w:szCs w:val="28"/>
        </w:rPr>
        <w:t>六、代表性论文及专著目录</w:t>
      </w:r>
      <w:bookmarkEnd w:id="25"/>
    </w:p>
    <w:p>
      <w:pPr>
        <w:pStyle w:val="7"/>
        <w:pageBreakBefore w:val="0"/>
        <w:widowControl w:val="0"/>
        <w:kinsoku/>
        <w:wordWrap/>
        <w:overflowPunct/>
        <w:topLinePunct w:val="0"/>
        <w:bidi w:val="0"/>
        <w:snapToGrid/>
        <w:spacing w:line="520" w:lineRule="exact"/>
        <w:ind w:firstLine="488"/>
        <w:textAlignment w:val="auto"/>
        <w:rPr>
          <w:rFonts w:hint="eastAsia" w:ascii="宋体" w:hAnsi="宋体"/>
          <w:b/>
          <w:spacing w:val="2"/>
        </w:rPr>
      </w:pPr>
      <w:r>
        <w:rPr>
          <w:rFonts w:hint="eastAsia" w:ascii="宋体" w:hAnsi="宋体"/>
          <w:spacing w:val="2"/>
        </w:rPr>
        <w:t>按照表格所示栏目填写支撑本项目“</w:t>
      </w:r>
      <w:r>
        <w:rPr>
          <w:rFonts w:hint="eastAsia" w:ascii="黑体" w:hAnsi="黑体" w:eastAsia="黑体"/>
          <w:spacing w:val="2"/>
        </w:rPr>
        <w:t>四、重要科学发现</w:t>
      </w:r>
      <w:r>
        <w:rPr>
          <w:rFonts w:hint="eastAsia" w:ascii="宋体" w:hAnsi="宋体"/>
          <w:spacing w:val="2"/>
        </w:rPr>
        <w:t>”的代表性论文及专著详细情况，不超过8篇，按重要程度排序。鼓励发表在国内期刊的论文或国内出版的专著列为代表性论文专著。</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1.所列论文专著应在正式刊物公开发表或出版两年以上（即</w:t>
      </w:r>
      <w:r>
        <w:rPr>
          <w:rFonts w:hint="eastAsia" w:ascii="宋体" w:hAnsi="宋体"/>
          <w:spacing w:val="2"/>
          <w:lang w:eastAsia="zh-CN"/>
        </w:rPr>
        <w:t>2022</w:t>
      </w:r>
      <w:r>
        <w:rPr>
          <w:rFonts w:hint="eastAsia" w:ascii="宋体" w:hAnsi="宋体"/>
          <w:spacing w:val="2"/>
        </w:rPr>
        <w:t>年6月30日以前发表）。在线发表时间可作为论文发表时间，但须在论文电子版中有体现，或另附在线发表时间的证明。</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2.所列论文专著</w:t>
      </w:r>
      <w:r>
        <w:rPr>
          <w:rFonts w:hint="eastAsia" w:ascii="宋体" w:hAnsi="宋体"/>
          <w:spacing w:val="2"/>
          <w:lang w:val="en-US" w:eastAsia="zh-CN"/>
        </w:rPr>
        <w:t>建议</w:t>
      </w:r>
      <w:r>
        <w:rPr>
          <w:rFonts w:hint="eastAsia" w:ascii="宋体" w:hAnsi="宋体"/>
          <w:spacing w:val="2"/>
        </w:rPr>
        <w:t>以国内为主完成，</w:t>
      </w:r>
      <w:r>
        <w:rPr>
          <w:rFonts w:hint="eastAsia" w:ascii="宋体" w:hAnsi="宋体"/>
          <w:bCs/>
          <w:szCs w:val="28"/>
        </w:rPr>
        <w:t>知识产权应归国内所有。完成人以第一作者身份发表但论文仅署名国外单位的，提供国外单位知情同意证明。</w:t>
      </w:r>
      <w:r>
        <w:rPr>
          <w:rFonts w:hint="eastAsia" w:ascii="宋体" w:hAnsi="宋体"/>
          <w:spacing w:val="2"/>
        </w:rPr>
        <w:t>论文专著署名同时包含国内及国外单位，且第一单位（标号为1的单位）为国外单位的，须在附件提交国际合作证明，详见“</w:t>
      </w:r>
      <w:r>
        <w:rPr>
          <w:rFonts w:hint="eastAsia" w:ascii="黑体" w:hAnsi="黑体" w:eastAsia="黑体"/>
          <w:spacing w:val="2"/>
        </w:rPr>
        <w:t>九、附件</w:t>
      </w:r>
      <w:r>
        <w:rPr>
          <w:rFonts w:hint="eastAsia" w:ascii="宋体" w:hAnsi="宋体"/>
          <w:spacing w:val="2"/>
        </w:rPr>
        <w:t>”的具体要求。</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3.“作者”、“通讯作者”、“第一作者”，均应基于论文的全部作者进行填写，不得只填写本项目完成人。</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其中，“作者”、“通讯作者”和“第一作者”的姓名表述应与论文原文的署名保持一致。</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如果某些学科没有通讯作者或第一作者概念，相应栏目可不填写，但要在本页“补充说明”中加以说明。</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lang w:val="en-US" w:eastAsia="zh-CN"/>
        </w:rPr>
        <w:t>4.</w:t>
      </w:r>
      <w:r>
        <w:rPr>
          <w:rFonts w:hint="eastAsia" w:ascii="宋体" w:hAnsi="宋体"/>
          <w:spacing w:val="2"/>
        </w:rPr>
        <w:t>“他引总次数”“检索数据库”应依据检索报告填写，同时在附件提交检索报告。详见“</w:t>
      </w:r>
      <w:r>
        <w:rPr>
          <w:rFonts w:hint="eastAsia" w:ascii="宋体" w:hAnsi="宋体"/>
          <w:spacing w:val="2"/>
          <w:lang w:val="en-US" w:eastAsia="zh-CN"/>
        </w:rPr>
        <w:t>九</w:t>
      </w:r>
      <w:r>
        <w:rPr>
          <w:rFonts w:hint="eastAsia" w:ascii="宋体" w:hAnsi="宋体"/>
          <w:spacing w:val="2"/>
        </w:rPr>
        <w:t>、附件”的具体要求。对检索机构和“他引总次数”的检索数据库不作限定，可根据实际情况自行选择。网络搜索引擎结果亦可作为检索依据，但须考虑到评审委员会对其公信力的接受程度。</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在</w:t>
      </w:r>
      <w:r>
        <w:rPr>
          <w:rFonts w:hint="eastAsia" w:ascii="宋体" w:hAnsi="宋体"/>
          <w:spacing w:val="2"/>
          <w:lang w:eastAsia="zh-CN"/>
        </w:rPr>
        <w:t>申报书</w:t>
      </w:r>
      <w:r>
        <w:rPr>
          <w:rFonts w:hint="eastAsia" w:ascii="宋体" w:hAnsi="宋体"/>
          <w:spacing w:val="2"/>
        </w:rPr>
        <w:t>其他部分出现的论文他引统计次数，必须是上述代表性论文及专著的他引统计情况。其他论文及专著的他引统计情况不得列入或出现在</w:t>
      </w:r>
      <w:r>
        <w:rPr>
          <w:rFonts w:hint="eastAsia" w:ascii="宋体" w:hAnsi="宋体"/>
          <w:spacing w:val="2"/>
          <w:lang w:eastAsia="zh-CN"/>
        </w:rPr>
        <w:t>申报书</w:t>
      </w:r>
      <w:r>
        <w:rPr>
          <w:rFonts w:hint="eastAsia" w:ascii="宋体" w:hAnsi="宋体"/>
          <w:spacing w:val="2"/>
        </w:rPr>
        <w:t>中。</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6.项目第一完成人应在本表指定处签名承诺：“所列论文及专著用于推荐中国</w:t>
      </w:r>
      <w:r>
        <w:rPr>
          <w:rFonts w:ascii="宋体" w:hAnsi="宋体"/>
          <w:spacing w:val="2"/>
        </w:rPr>
        <w:t>电子学会科学技术奖</w:t>
      </w:r>
      <w:r>
        <w:rPr>
          <w:rFonts w:hint="eastAsia" w:ascii="宋体" w:hAnsi="宋体"/>
          <w:spacing w:val="2"/>
        </w:rPr>
        <w:t>的情况，已征得未列入项目主要完成人的作者的同意，且知识产权不存在争议”。</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对于未列入项目主要完成人的“通讯作者”和“第一作者”，应在附件中提交其出具的知情同意证明，详见“</w:t>
      </w:r>
      <w:r>
        <w:rPr>
          <w:rFonts w:hint="eastAsia" w:ascii="黑体" w:hAnsi="黑体" w:eastAsia="黑体"/>
          <w:spacing w:val="2"/>
        </w:rPr>
        <w:t>九、附件</w:t>
      </w:r>
      <w:r>
        <w:rPr>
          <w:rFonts w:hint="eastAsia" w:ascii="宋体" w:hAnsi="宋体"/>
          <w:spacing w:val="2"/>
        </w:rPr>
        <w:t>”的具体要求。</w:t>
      </w:r>
    </w:p>
    <w:p>
      <w:pPr>
        <w:pStyle w:val="7"/>
        <w:pageBreakBefore w:val="0"/>
        <w:widowControl w:val="0"/>
        <w:kinsoku/>
        <w:wordWrap/>
        <w:overflowPunct/>
        <w:topLinePunct w:val="0"/>
        <w:bidi w:val="0"/>
        <w:snapToGrid/>
        <w:spacing w:line="520" w:lineRule="exact"/>
        <w:ind w:firstLine="488"/>
        <w:textAlignment w:val="auto"/>
        <w:rPr>
          <w:rFonts w:ascii="宋体" w:cs="宋体"/>
          <w:color w:val="000000"/>
          <w:kern w:val="0"/>
        </w:rPr>
      </w:pPr>
      <w:r>
        <w:rPr>
          <w:rFonts w:hint="eastAsia" w:ascii="宋体" w:hAnsi="宋体"/>
          <w:spacing w:val="2"/>
        </w:rPr>
        <w:t>未列入项目主要完成人的其他作者，无需其提交知情同意证明。项目第一完成人应征得其本人同意，并妥善保存有关证明材料以备查用。</w:t>
      </w:r>
      <w:r>
        <w:rPr>
          <w:rFonts w:ascii="宋体" w:cs="宋体"/>
          <w:color w:val="000000"/>
          <w:kern w:val="0"/>
        </w:rPr>
        <w:t xml:space="preserve"> </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6" w:name="_Toc29566"/>
      <w:r>
        <w:rPr>
          <w:rFonts w:hint="eastAsia" w:ascii="宋体" w:hAnsi="宋体" w:eastAsia="宋体" w:cs="宋体"/>
          <w:b/>
          <w:bCs/>
          <w:sz w:val="28"/>
          <w:szCs w:val="28"/>
        </w:rPr>
        <w:t>七、代表性论文及专著被他人引用的情况</w:t>
      </w:r>
      <w:bookmarkEnd w:id="26"/>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按照表格所示栏目填写“六、代表性论文及专著目录”所列论文及专著被他人引用的有关情况，代表性引文专著不超过8篇，按被引代表性论文及专著的顺序排列。</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7" w:name="_Toc15938"/>
      <w:r>
        <w:rPr>
          <w:rFonts w:hint="eastAsia" w:ascii="宋体" w:hAnsi="宋体" w:eastAsia="宋体" w:cs="宋体"/>
          <w:b/>
          <w:bCs/>
          <w:sz w:val="28"/>
          <w:szCs w:val="28"/>
        </w:rPr>
        <w:t>八、主要完成人情况表</w:t>
      </w:r>
      <w:bookmarkEnd w:id="27"/>
      <w:r>
        <w:rPr>
          <w:rFonts w:hint="eastAsia" w:ascii="宋体" w:hAnsi="宋体" w:eastAsia="宋体" w:cs="宋体"/>
          <w:b/>
          <w:bCs/>
          <w:sz w:val="28"/>
          <w:szCs w:val="28"/>
        </w:rPr>
        <w:t xml:space="preserve"> </w:t>
      </w:r>
    </w:p>
    <w:p>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所列完成人应为“六、代表性论文及专著目录”所列论文专著的署名作者。附件所列验收、鉴定的专家组成员不能作为完成人。推荐项目的完成人数不超过</w:t>
      </w:r>
      <w:r>
        <w:rPr>
          <w:rFonts w:ascii="宋体" w:cs="宋体"/>
          <w:color w:val="000000"/>
          <w:kern w:val="0"/>
          <w:sz w:val="24"/>
          <w:szCs w:val="24"/>
          <w:lang w:bidi="ar-SA"/>
        </w:rPr>
        <w:t>5</w:t>
      </w:r>
      <w:r>
        <w:rPr>
          <w:rFonts w:hint="eastAsia" w:ascii="宋体" w:cs="宋体"/>
          <w:color w:val="000000"/>
          <w:kern w:val="0"/>
          <w:sz w:val="24"/>
          <w:szCs w:val="24"/>
          <w:lang w:bidi="ar-SA"/>
        </w:rPr>
        <w:t>人。</w:t>
      </w:r>
      <w:r>
        <w:rPr>
          <w:rFonts w:ascii="宋体" w:cs="宋体"/>
          <w:color w:val="000000"/>
          <w:kern w:val="0"/>
          <w:sz w:val="24"/>
          <w:szCs w:val="24"/>
          <w:lang w:bidi="ar-SA"/>
        </w:rPr>
        <w:t xml:space="preserve"> </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ascii="宋体" w:hAnsi="宋体"/>
          <w:sz w:val="24"/>
        </w:rPr>
      </w:pPr>
      <w:r>
        <w:rPr>
          <w:rFonts w:hint="eastAsia" w:ascii="宋体" w:hAnsi="宋体"/>
          <w:sz w:val="24"/>
        </w:rPr>
        <w:t>1.</w:t>
      </w:r>
      <w:r>
        <w:rPr>
          <w:rFonts w:hint="eastAsia" w:ascii="宋体" w:hAnsi="宋体"/>
          <w:b/>
          <w:sz w:val="24"/>
        </w:rPr>
        <w:t>排名</w:t>
      </w:r>
      <w:r>
        <w:rPr>
          <w:rFonts w:hint="eastAsia" w:ascii="宋体" w:hAnsi="宋体"/>
          <w:b/>
          <w:bCs/>
          <w:sz w:val="24"/>
          <w:szCs w:val="24"/>
          <w:lang w:eastAsia="zh-CN"/>
        </w:rPr>
        <w:t>。</w:t>
      </w:r>
      <w:r>
        <w:rPr>
          <w:rFonts w:hint="eastAsia" w:ascii="宋体" w:hAnsi="宋体"/>
          <w:sz w:val="24"/>
        </w:rPr>
        <w:t>应按照贡献大小排序。</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2</w:t>
      </w:r>
      <w:r>
        <w:rPr>
          <w:rFonts w:hint="eastAsia" w:ascii="宋体" w:hAnsi="宋体"/>
        </w:rPr>
        <w:t>.</w:t>
      </w:r>
      <w:r>
        <w:rPr>
          <w:rFonts w:hint="eastAsia" w:ascii="宋体" w:hAnsi="宋体"/>
          <w:b/>
        </w:rPr>
        <w:t>证件号码</w:t>
      </w:r>
      <w:r>
        <w:rPr>
          <w:rFonts w:hint="eastAsia" w:ascii="宋体" w:hAnsi="宋体"/>
          <w:b/>
          <w:bCs/>
          <w:sz w:val="24"/>
          <w:szCs w:val="24"/>
          <w:lang w:eastAsia="zh-CN"/>
        </w:rPr>
        <w:t>。</w:t>
      </w:r>
      <w:r>
        <w:rPr>
          <w:rFonts w:hint="eastAsia" w:ascii="宋体" w:hAnsi="宋体"/>
        </w:rPr>
        <w:t>大陆居民填写国内居民身份证号（18位）；港澳居民填写香港或澳门居民身份证号；台湾居民填写台湾居民来往通行证号；外籍人员填写护照号。</w:t>
      </w:r>
    </w:p>
    <w:p>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bCs/>
        </w:rPr>
        <w:t>3</w:t>
      </w:r>
      <w:r>
        <w:rPr>
          <w:rFonts w:hint="eastAsia" w:ascii="宋体" w:hAnsi="宋体"/>
          <w:bCs/>
        </w:rPr>
        <w:t>.</w:t>
      </w:r>
      <w:r>
        <w:rPr>
          <w:rFonts w:hint="eastAsia" w:ascii="宋体" w:hAnsi="宋体"/>
          <w:b/>
          <w:bCs/>
        </w:rPr>
        <w:t>工作单位</w:t>
      </w:r>
      <w:r>
        <w:rPr>
          <w:rFonts w:hint="eastAsia" w:ascii="宋体" w:hAnsi="宋体"/>
          <w:b/>
          <w:bCs/>
          <w:sz w:val="24"/>
          <w:szCs w:val="24"/>
          <w:lang w:eastAsia="zh-CN"/>
        </w:rPr>
        <w:t>。</w:t>
      </w:r>
      <w:r>
        <w:rPr>
          <w:rFonts w:hint="eastAsia" w:ascii="宋体" w:hAnsi="宋体"/>
        </w:rPr>
        <w:t>根据人事关系填写完成人现工作的单位，已退休的填写退休前的工作单位，在国外工作的，填写国外单位。</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4.</w:t>
      </w:r>
      <w:r>
        <w:rPr>
          <w:rFonts w:hint="eastAsia" w:ascii="宋体" w:cs="宋体"/>
          <w:b/>
          <w:color w:val="000000"/>
          <w:kern w:val="0"/>
        </w:rPr>
        <w:t>完成单位</w:t>
      </w:r>
      <w:r>
        <w:rPr>
          <w:rFonts w:hint="eastAsia" w:ascii="宋体" w:hAnsi="宋体"/>
          <w:b/>
          <w:bCs/>
          <w:sz w:val="24"/>
          <w:szCs w:val="24"/>
          <w:lang w:eastAsia="zh-CN"/>
        </w:rPr>
        <w:t>。</w:t>
      </w:r>
      <w:r>
        <w:rPr>
          <w:rFonts w:hint="eastAsia" w:ascii="宋体" w:cs="宋体"/>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ascii="宋体" w:cs="宋体"/>
          <w:color w:val="000000"/>
          <w:kern w:val="0"/>
        </w:rPr>
        <w:t>5.</w:t>
      </w:r>
      <w:r>
        <w:rPr>
          <w:rFonts w:hint="eastAsia" w:ascii="宋体" w:cs="宋体"/>
          <w:b/>
          <w:color w:val="000000"/>
          <w:kern w:val="0"/>
        </w:rPr>
        <w:t>参加本项目的起止时间</w:t>
      </w:r>
      <w:r>
        <w:rPr>
          <w:rFonts w:hint="eastAsia" w:ascii="宋体" w:hAnsi="宋体"/>
          <w:b/>
          <w:bCs/>
          <w:sz w:val="24"/>
          <w:szCs w:val="24"/>
          <w:lang w:eastAsia="zh-CN"/>
        </w:rPr>
        <w:t>。</w:t>
      </w:r>
      <w:r>
        <w:rPr>
          <w:rFonts w:hint="eastAsia" w:ascii="宋体" w:cs="宋体"/>
          <w:color w:val="000000"/>
          <w:kern w:val="0"/>
        </w:rPr>
        <w:t>起始时间应在本项目起始时间之后，结束时间根据实际情况填写，不限于本项目完成时间之前。</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6.</w:t>
      </w:r>
      <w:r>
        <w:rPr>
          <w:rFonts w:hint="eastAsia" w:ascii="宋体" w:cs="宋体"/>
          <w:b/>
          <w:color w:val="000000"/>
          <w:kern w:val="0"/>
        </w:rPr>
        <w:t>对本项目主要学术贡献</w:t>
      </w:r>
      <w:r>
        <w:rPr>
          <w:rFonts w:hint="eastAsia" w:ascii="宋体" w:hAnsi="宋体"/>
          <w:b/>
          <w:bCs/>
          <w:sz w:val="24"/>
          <w:szCs w:val="24"/>
          <w:lang w:eastAsia="zh-CN"/>
        </w:rPr>
        <w:t>。</w:t>
      </w:r>
      <w:r>
        <w:rPr>
          <w:rFonts w:hint="eastAsia" w:ascii="宋体" w:cs="宋体"/>
          <w:color w:val="000000"/>
          <w:kern w:val="0"/>
        </w:rPr>
        <w:t>不超过3</w:t>
      </w:r>
      <w:r>
        <w:rPr>
          <w:rFonts w:ascii="宋体" w:cs="宋体"/>
          <w:color w:val="000000"/>
          <w:kern w:val="0"/>
        </w:rPr>
        <w:t>00</w:t>
      </w:r>
      <w:r>
        <w:rPr>
          <w:rFonts w:hint="eastAsia" w:ascii="宋体" w:cs="宋体"/>
          <w:color w:val="000000"/>
          <w:kern w:val="0"/>
        </w:rPr>
        <w:t>字。应具体写明完成人对本项目做出的实质性贡献，并注明对应“</w:t>
      </w:r>
      <w:r>
        <w:rPr>
          <w:rFonts w:hint="eastAsia" w:ascii="黑体" w:hAnsi="黑体" w:eastAsia="黑体" w:cs="宋体"/>
          <w:color w:val="000000"/>
          <w:kern w:val="0"/>
        </w:rPr>
        <w:t>四、重要科学发现</w:t>
      </w:r>
      <w:r>
        <w:rPr>
          <w:rFonts w:hint="eastAsia" w:ascii="宋体" w:cs="宋体"/>
          <w:color w:val="000000"/>
          <w:kern w:val="0"/>
        </w:rPr>
        <w:t>”所列第几项科学发现、代表性论文及专著编号。与他人合作完成的科学发现，要明确阐述本人独立于合作者的具体贡献，以及支持本人贡献成立的证明材料在附件中的编号。</w:t>
      </w:r>
    </w:p>
    <w:p>
      <w:pPr>
        <w:pStyle w:val="7"/>
        <w:pageBreakBefore w:val="0"/>
        <w:widowControl w:val="0"/>
        <w:kinsoku/>
        <w:wordWrap/>
        <w:overflowPunct/>
        <w:topLinePunct w:val="0"/>
        <w:bidi w:val="0"/>
        <w:snapToGrid/>
        <w:spacing w:line="520" w:lineRule="exact"/>
        <w:ind w:firstLine="482"/>
        <w:textAlignment w:val="auto"/>
        <w:rPr>
          <w:rFonts w:hint="eastAsia" w:ascii="宋体" w:cs="宋体"/>
          <w:color w:val="000000"/>
          <w:kern w:val="0"/>
        </w:rPr>
      </w:pPr>
      <w:r>
        <w:rPr>
          <w:rFonts w:ascii="宋体" w:cs="宋体"/>
          <w:color w:val="000000"/>
          <w:kern w:val="0"/>
        </w:rPr>
        <w:t>7</w:t>
      </w:r>
      <w:r>
        <w:rPr>
          <w:rFonts w:hint="eastAsia" w:ascii="宋体" w:cs="宋体"/>
          <w:color w:val="000000"/>
          <w:kern w:val="0"/>
        </w:rPr>
        <w:t>.</w:t>
      </w:r>
      <w:r>
        <w:rPr>
          <w:rFonts w:hint="eastAsia" w:ascii="宋体" w:cs="宋体"/>
          <w:b/>
          <w:color w:val="000000"/>
          <w:kern w:val="0"/>
        </w:rPr>
        <w:t>曾获省部及以上科技奖励情况</w:t>
      </w:r>
      <w:r>
        <w:rPr>
          <w:rFonts w:hint="eastAsia" w:ascii="宋体" w:hAnsi="宋体"/>
          <w:b/>
          <w:bCs/>
          <w:sz w:val="24"/>
          <w:szCs w:val="24"/>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ascii="宋体" w:cs="宋体"/>
          <w:color w:val="000000"/>
          <w:kern w:val="0"/>
        </w:rPr>
        <w:t>8</w:t>
      </w:r>
      <w:r>
        <w:rPr>
          <w:rFonts w:hint="eastAsia" w:ascii="宋体" w:cs="宋体"/>
          <w:color w:val="000000"/>
          <w:kern w:val="0"/>
        </w:rPr>
        <w:t>.</w:t>
      </w:r>
      <w:r>
        <w:rPr>
          <w:rFonts w:hint="eastAsia" w:ascii="宋体" w:cs="宋体"/>
          <w:b/>
          <w:color w:val="000000"/>
          <w:kern w:val="0"/>
        </w:rPr>
        <w:t>签名和盖章</w:t>
      </w:r>
      <w:r>
        <w:rPr>
          <w:rFonts w:hint="eastAsia" w:ascii="宋体" w:hAnsi="宋体"/>
          <w:b/>
          <w:bCs/>
          <w:sz w:val="24"/>
          <w:szCs w:val="24"/>
          <w:lang w:eastAsia="zh-CN"/>
        </w:rPr>
        <w:t>。</w:t>
      </w:r>
      <w:r>
        <w:rPr>
          <w:rFonts w:hint="eastAsia" w:ascii="宋体" w:cs="宋体"/>
          <w:color w:val="000000"/>
          <w:kern w:val="0"/>
        </w:rPr>
        <w:t>“本人签名”应为完成人的中文简体正楷亲笔签名，不得代签或仿造签名。同时根据具体情况，在附件中提交完成人合作关系说明，详见第九部分《附件》的具体要求。</w:t>
      </w:r>
    </w:p>
    <w:p>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hint="eastAsia" w:ascii="宋体" w:cs="宋体"/>
          <w:color w:val="000000"/>
          <w:kern w:val="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8" w:name="_Toc11851"/>
      <w:r>
        <w:rPr>
          <w:rFonts w:hint="eastAsia" w:ascii="宋体" w:hAnsi="宋体" w:eastAsia="宋体" w:cs="宋体"/>
          <w:b/>
          <w:bCs/>
          <w:sz w:val="28"/>
          <w:szCs w:val="28"/>
        </w:rPr>
        <w:t>九、附件</w:t>
      </w:r>
      <w:bookmarkEnd w:id="28"/>
      <w:r>
        <w:rPr>
          <w:rFonts w:hint="eastAsia" w:ascii="宋体" w:hAnsi="宋体" w:eastAsia="宋体" w:cs="宋体"/>
          <w:b/>
          <w:bCs/>
          <w:sz w:val="28"/>
          <w:szCs w:val="28"/>
        </w:rPr>
        <w:t xml:space="preserve"> </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电子版附件合计不超过40个文件，其中必备附件以PDF文件提交，不超过20个，其他附件以JPG文件提交，不超过20个。纸质版必备附件页数因部分内容存在多页情况而不作总数限制，其他附件限20页。具体要求如下：</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1.必备附件</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（1）</w:t>
      </w:r>
      <w:r>
        <w:rPr>
          <w:rFonts w:hint="eastAsia" w:ascii="宋体" w:hAnsi="宋体"/>
          <w:b/>
          <w:bCs/>
          <w:spacing w:val="2"/>
        </w:rPr>
        <w:t>代表性论文及专著</w:t>
      </w:r>
      <w:r>
        <w:rPr>
          <w:rFonts w:hint="eastAsia" w:ascii="宋体" w:hAnsi="宋体"/>
          <w:b/>
          <w:bCs/>
          <w:sz w:val="24"/>
          <w:szCs w:val="24"/>
          <w:lang w:eastAsia="zh-CN"/>
        </w:rPr>
        <w:t>。</w:t>
      </w:r>
      <w:r>
        <w:rPr>
          <w:rFonts w:hint="eastAsia" w:ascii="宋体" w:hAnsi="宋体"/>
          <w:spacing w:val="2"/>
        </w:rPr>
        <w:t>电子版和纸质版均应按照“六、代表性论文及专著目录</w:t>
      </w:r>
      <w:r>
        <w:rPr>
          <w:rFonts w:ascii="宋体" w:hAnsi="宋体"/>
          <w:spacing w:val="2"/>
        </w:rPr>
        <w:t>”</w:t>
      </w:r>
      <w:r>
        <w:rPr>
          <w:rFonts w:hint="eastAsia" w:ascii="宋体" w:hAnsi="宋体"/>
          <w:spacing w:val="2"/>
        </w:rPr>
        <w:t>所列代表性论文及专著的顺序排列，不得遗漏，也不得超出列表范围。</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论文提交全文，专著提交首页、版权页及</w:t>
      </w:r>
      <w:r>
        <w:rPr>
          <w:rFonts w:ascii="宋体" w:hAnsi="宋体"/>
          <w:spacing w:val="2"/>
        </w:rPr>
        <w:t>目录页</w:t>
      </w:r>
      <w:r>
        <w:rPr>
          <w:rFonts w:hint="eastAsia" w:ascii="宋体" w:hAnsi="宋体"/>
          <w:spacing w:val="2"/>
        </w:rPr>
        <w:t>，每篇论文（专著）1个PDF文件，合计不超过8个。</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论文提交首页，专著提交首页、版权页及</w:t>
      </w:r>
      <w:r>
        <w:rPr>
          <w:rFonts w:ascii="宋体" w:hAnsi="宋体"/>
          <w:spacing w:val="2"/>
        </w:rPr>
        <w:t>目录页</w:t>
      </w:r>
      <w:r>
        <w:rPr>
          <w:rFonts w:hint="eastAsia" w:ascii="宋体" w:hAnsi="宋体"/>
          <w:spacing w:val="2"/>
        </w:rPr>
        <w:t>复印件，每篇论文（专著）1页，合计不超过8页。</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b/>
          <w:bCs/>
          <w:sz w:val="24"/>
          <w:szCs w:val="24"/>
          <w:lang w:eastAsia="zh-CN"/>
        </w:rPr>
        <w:t>。</w:t>
      </w:r>
      <w:r>
        <w:rPr>
          <w:rFonts w:hint="eastAsia" w:ascii="宋体" w:hAnsi="宋体"/>
          <w:spacing w:val="2"/>
        </w:rPr>
        <w:t>电子版和纸质版均应按照“七、代表性论文及专著被他人引用的情况</w:t>
      </w:r>
      <w:r>
        <w:rPr>
          <w:rFonts w:ascii="宋体" w:hAnsi="宋体"/>
          <w:spacing w:val="2"/>
        </w:rPr>
        <w:t>”</w:t>
      </w:r>
      <w:r>
        <w:rPr>
          <w:rFonts w:hint="eastAsia" w:ascii="宋体" w:hAnsi="宋体"/>
          <w:spacing w:val="2"/>
        </w:rPr>
        <w:t>所列引文的顺序排列，不得遗漏，也不得超出列表范围。</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电子版：代表性引文提交首页、引用页和文献页，专著提交首页、版权页、引用页和文献页，每篇引文1个PDF文件，合计不超过8个PDF。</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bCs/>
          <w:spacing w:val="2"/>
        </w:rPr>
        <w:t>纸质版：代表性引文提交首页，专著提交</w:t>
      </w:r>
      <w:r>
        <w:rPr>
          <w:rFonts w:hint="eastAsia" w:ascii="宋体" w:hAnsi="宋体"/>
          <w:spacing w:val="2"/>
        </w:rPr>
        <w:t>首页及</w:t>
      </w:r>
      <w:r>
        <w:rPr>
          <w:rFonts w:hint="eastAsia" w:ascii="宋体" w:hAnsi="宋体"/>
          <w:bCs/>
          <w:spacing w:val="2"/>
        </w:rPr>
        <w:t>版权页复印件，每篇引文（专著）1页，合计不超过8个。</w:t>
      </w:r>
    </w:p>
    <w:p>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b/>
          <w:bCs/>
          <w:sz w:val="24"/>
          <w:szCs w:val="24"/>
          <w:lang w:eastAsia="zh-CN"/>
        </w:rPr>
        <w:t>。</w:t>
      </w:r>
      <w:r>
        <w:rPr>
          <w:rFonts w:hint="eastAsia" w:ascii="宋体" w:hAnsi="宋体"/>
          <w:spacing w:val="2"/>
        </w:rPr>
        <w:t>指“六、代表性论文及专著目录</w:t>
      </w:r>
      <w:r>
        <w:rPr>
          <w:rFonts w:ascii="宋体" w:hAnsi="宋体"/>
          <w:spacing w:val="2"/>
        </w:rPr>
        <w:t>”</w:t>
      </w:r>
      <w:r>
        <w:rPr>
          <w:rFonts w:hint="eastAsia" w:ascii="宋体" w:hAnsi="宋体"/>
          <w:spacing w:val="2"/>
        </w:rPr>
        <w:t>所列论文专著的检索报告。</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电子版：提交全文扫描件，限1个PDF文件。</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纸质版：提交复印件的盖章页，限1页。</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（4）</w:t>
      </w:r>
      <w:r>
        <w:rPr>
          <w:rFonts w:hint="eastAsia"/>
          <w:b/>
          <w:bCs/>
        </w:rPr>
        <w:t>知情同意证明</w:t>
      </w:r>
      <w:r>
        <w:rPr>
          <w:rFonts w:hint="eastAsia" w:ascii="宋体" w:hAnsi="宋体"/>
          <w:b/>
          <w:bCs/>
          <w:sz w:val="24"/>
          <w:szCs w:val="24"/>
          <w:lang w:eastAsia="zh-CN"/>
        </w:rPr>
        <w:t>。</w:t>
      </w:r>
      <w:r>
        <w:rPr>
          <w:rFonts w:hint="eastAsia" w:ascii="宋体" w:hAnsi="宋体"/>
          <w:spacing w:val="2"/>
        </w:rPr>
        <w:t>指未列入项目主要完成人的代表性论文及专著第一作者、通讯作者出具的知情同意证明。没有此类情况的不需要提交。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上述为国内作者的，须明确表示：同意项目完成人使用该论文专著报奖，并已知晓“获奖项目所用论文专著不得再次用于推荐中国电子学会科技奖”等有关规定。</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列入计数的专利应为本项目独有，且未在已获国家科学技术奖励项目或本年度中国电子学会科技奖其他推荐项目中使用。</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上述为外籍作者的，须写明项目完成人在该论文专著中的学术贡献，明确知识产权无争议，同意项目完成人使用该论文专著报奖。</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纸质版：提交原件，按实际页数提交。</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（5）</w:t>
      </w:r>
      <w:r>
        <w:rPr>
          <w:rFonts w:hint="eastAsia"/>
          <w:b/>
          <w:bCs/>
        </w:rPr>
        <w:t>国际合作证明</w:t>
      </w:r>
      <w:r>
        <w:rPr>
          <w:rFonts w:hint="eastAsia" w:ascii="宋体" w:hAnsi="宋体"/>
          <w:b/>
          <w:bCs/>
          <w:sz w:val="24"/>
          <w:szCs w:val="24"/>
          <w:lang w:eastAsia="zh-CN"/>
        </w:rPr>
        <w:t>。</w:t>
      </w:r>
      <w:r>
        <w:rPr>
          <w:rFonts w:hint="eastAsia" w:ascii="宋体" w:hAnsi="宋体"/>
          <w:spacing w:val="2"/>
        </w:rPr>
        <w:t>论文及专著署名同时包含国内及国外单位，且第一单位（标号为1的单位）为国外单位的，须在附件提交国际合作证明。证明中应明确写出项目完成人在该论文或专著中的学术贡献及其所享有的知识产权情况。没有此类情况的不需要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纸质版：提交原件，按实际页数提交。</w:t>
      </w:r>
    </w:p>
    <w:p>
      <w:pPr>
        <w:pStyle w:val="7"/>
        <w:pageBreakBefore w:val="0"/>
        <w:widowControl w:val="0"/>
        <w:kinsoku/>
        <w:wordWrap/>
        <w:overflowPunct/>
        <w:topLinePunct w:val="0"/>
        <w:bidi w:val="0"/>
        <w:snapToGrid/>
        <w:spacing w:line="520" w:lineRule="exact"/>
        <w:ind w:firstLine="490"/>
        <w:textAlignment w:val="auto"/>
        <w:rPr>
          <w:rFonts w:hint="eastAsia" w:ascii="宋体" w:hAnsi="宋体"/>
        </w:rPr>
      </w:pPr>
      <w:r>
        <w:rPr>
          <w:rFonts w:hint="eastAsia" w:ascii="宋体" w:hAnsi="宋体"/>
          <w:b/>
          <w:spacing w:val="2"/>
        </w:rPr>
        <w:t>（6）完成人合作关系说明（含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b/>
          <w:bCs/>
          <w:sz w:val="24"/>
          <w:szCs w:val="24"/>
          <w:lang w:eastAsia="zh-CN"/>
        </w:rPr>
        <w:t>。</w:t>
      </w:r>
      <w:r>
        <w:rPr>
          <w:rFonts w:hint="eastAsia" w:ascii="宋体" w:hAnsi="宋体"/>
        </w:rPr>
        <w:t>按照附表1格式填写，并由第一完成人签名。完成人仅为1人的不需要提交。</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电子版：提交完成人合作关系说明（含完成人合作关系情况汇总表）扫描件，应包含第一完成人签名，限1个PDF文件。</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纸质版：提交完成人合作关系说明（含完成人合作关系情况汇总表）原件，应由第一完成人签名，按实际页数提交。</w:t>
      </w:r>
    </w:p>
    <w:p>
      <w:pPr>
        <w:pStyle w:val="7"/>
        <w:pageBreakBefore w:val="0"/>
        <w:widowControl w:val="0"/>
        <w:kinsoku/>
        <w:wordWrap/>
        <w:overflowPunct/>
        <w:topLinePunct w:val="0"/>
        <w:bidi w:val="0"/>
        <w:snapToGrid/>
        <w:spacing w:line="520" w:lineRule="exact"/>
        <w:ind w:firstLine="482"/>
        <w:textAlignment w:val="auto"/>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pageBreakBefore w:val="0"/>
        <w:widowControl w:val="0"/>
        <w:kinsoku/>
        <w:wordWrap/>
        <w:overflowPunct/>
        <w:topLinePunct w:val="0"/>
        <w:bidi w:val="0"/>
        <w:snapToGrid/>
        <w:spacing w:line="520" w:lineRule="exact"/>
        <w:ind w:firstLine="482"/>
        <w:textAlignment w:val="auto"/>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合作成果</w:t>
      </w:r>
      <w:r>
        <w:rPr>
          <w:rFonts w:hint="eastAsia" w:ascii="宋体" w:hAnsi="宋体"/>
          <w:b/>
          <w:bCs/>
          <w:sz w:val="24"/>
          <w:szCs w:val="24"/>
          <w:lang w:eastAsia="zh-CN"/>
        </w:rPr>
        <w:t>。</w:t>
      </w:r>
      <w:r>
        <w:rPr>
          <w:rFonts w:hint="eastAsia" w:ascii="宋体" w:hAnsi="宋体"/>
          <w:sz w:val="24"/>
          <w:szCs w:val="21"/>
        </w:rPr>
        <w:t>包括但不限于专著、论文、发明专利、合同等。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合作方式</w:t>
      </w:r>
      <w:r>
        <w:rPr>
          <w:rFonts w:hint="eastAsia" w:ascii="宋体" w:hAnsi="宋体"/>
          <w:b/>
          <w:bCs/>
          <w:sz w:val="24"/>
          <w:szCs w:val="24"/>
          <w:lang w:eastAsia="zh-CN"/>
        </w:rPr>
        <w:t>。</w:t>
      </w:r>
      <w:r>
        <w:rPr>
          <w:rFonts w:hint="eastAsia" w:ascii="宋体" w:hAnsi="宋体"/>
          <w:sz w:val="24"/>
          <w:szCs w:val="21"/>
        </w:rPr>
        <w:t>包括但不限于专著合著、论文合著、共同立项、共同知识产权、共同参与制订标准规范和产业合作等。</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合作者</w:t>
      </w:r>
      <w:r>
        <w:rPr>
          <w:rFonts w:hint="eastAsia" w:ascii="宋体" w:hAnsi="宋体"/>
          <w:b/>
          <w:bCs/>
          <w:sz w:val="24"/>
          <w:szCs w:val="24"/>
          <w:lang w:eastAsia="zh-CN"/>
        </w:rPr>
        <w:t>。</w:t>
      </w:r>
      <w:r>
        <w:rPr>
          <w:rFonts w:hint="eastAsia" w:ascii="宋体" w:hAnsi="宋体"/>
          <w:sz w:val="24"/>
          <w:szCs w:val="21"/>
        </w:rPr>
        <w:t>填写此项合作内容中涉及的完成人。</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合作时间</w:t>
      </w:r>
      <w:r>
        <w:rPr>
          <w:rFonts w:hint="eastAsia" w:ascii="宋体" w:hAnsi="宋体"/>
          <w:b/>
          <w:bCs/>
          <w:sz w:val="24"/>
          <w:szCs w:val="24"/>
          <w:lang w:eastAsia="zh-CN"/>
        </w:rPr>
        <w:t>。</w:t>
      </w:r>
      <w:r>
        <w:rPr>
          <w:rFonts w:hint="eastAsia" w:ascii="宋体" w:hAnsi="宋体"/>
          <w:sz w:val="24"/>
          <w:szCs w:val="21"/>
        </w:rPr>
        <w:t>根据实际情况填写，不限于本项目的起止时间。</w:t>
      </w:r>
    </w:p>
    <w:p>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证明材料</w:t>
      </w:r>
      <w:r>
        <w:rPr>
          <w:rFonts w:hint="eastAsia" w:ascii="宋体" w:hAnsi="宋体"/>
          <w:b/>
          <w:bCs/>
          <w:sz w:val="24"/>
          <w:szCs w:val="24"/>
          <w:lang w:eastAsia="zh-CN"/>
        </w:rPr>
        <w:t>。</w:t>
      </w:r>
      <w:r>
        <w:rPr>
          <w:rFonts w:hint="eastAsia" w:ascii="宋体" w:hAnsi="宋体"/>
          <w:sz w:val="24"/>
          <w:szCs w:val="21"/>
        </w:rPr>
        <w:t>填写其在</w:t>
      </w:r>
      <w:r>
        <w:rPr>
          <w:rFonts w:hint="eastAsia" w:ascii="宋体" w:hAnsi="宋体"/>
          <w:sz w:val="24"/>
          <w:szCs w:val="21"/>
          <w:lang w:eastAsia="zh-CN"/>
        </w:rPr>
        <w:t>申报书</w:t>
      </w:r>
      <w:r>
        <w:rPr>
          <w:rFonts w:hint="eastAsia" w:ascii="宋体" w:hAnsi="宋体"/>
          <w:sz w:val="24"/>
          <w:szCs w:val="21"/>
        </w:rPr>
        <w:t>电子版附件中的编号。如未包含在附件中，应填写“未列入附件”。</w:t>
      </w:r>
    </w:p>
    <w:p>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2.其他附件</w:t>
      </w:r>
    </w:p>
    <w:p>
      <w:pPr>
        <w:pStyle w:val="7"/>
        <w:pageBreakBefore w:val="0"/>
        <w:widowControl w:val="0"/>
        <w:kinsoku/>
        <w:wordWrap/>
        <w:overflowPunct/>
        <w:topLinePunct w:val="0"/>
        <w:bidi w:val="0"/>
        <w:snapToGrid/>
        <w:spacing w:line="520" w:lineRule="exact"/>
        <w:ind w:firstLine="488"/>
        <w:textAlignment w:val="auto"/>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电子版不超过20个JPG文件，每个文件均应清晰可辨，原则上不要拼图。</w:t>
      </w:r>
    </w:p>
    <w:p>
      <w:pPr>
        <w:pStyle w:val="7"/>
        <w:pageBreakBefore w:val="0"/>
        <w:widowControl w:val="0"/>
        <w:kinsoku/>
        <w:wordWrap/>
        <w:overflowPunct/>
        <w:topLinePunct w:val="0"/>
        <w:bidi w:val="0"/>
        <w:snapToGrid/>
        <w:spacing w:line="520" w:lineRule="exact"/>
        <w:textAlignment w:val="auto"/>
        <w:rPr>
          <w:rFonts w:hint="eastAsia" w:ascii="宋体" w:hAnsi="宋体"/>
        </w:rPr>
      </w:pPr>
      <w:r>
        <w:rPr>
          <w:rFonts w:hint="eastAsia" w:ascii="宋体" w:hAnsi="宋体"/>
        </w:rPr>
        <w:t>纸质版不超过20页，应与电子版一致，不需提交原件。</w:t>
      </w:r>
    </w:p>
    <w:p>
      <w:pPr>
        <w:rPr>
          <w:rFonts w:hint="eastAsia" w:ascii="宋体" w:hAnsi="宋体"/>
        </w:rPr>
      </w:pPr>
      <w:r>
        <w:rPr>
          <w:rFonts w:hint="eastAsia" w:ascii="宋体" w:hAnsi="宋体"/>
        </w:rPr>
        <w:br w:type="page"/>
      </w:r>
    </w:p>
    <w:p>
      <w:pPr>
        <w:pStyle w:val="7"/>
        <w:pageBreakBefore w:val="0"/>
        <w:widowControl w:val="0"/>
        <w:numPr>
          <w:ilvl w:val="0"/>
          <w:numId w:val="3"/>
        </w:numPr>
        <w:kinsoku/>
        <w:wordWrap/>
        <w:overflowPunct/>
        <w:topLinePunct w:val="0"/>
        <w:bidi w:val="0"/>
        <w:snapToGrid/>
        <w:spacing w:line="520" w:lineRule="exact"/>
        <w:ind w:left="420" w:leftChars="0" w:hanging="420" w:firstLineChars="0"/>
        <w:jc w:val="left"/>
        <w:textAlignment w:val="auto"/>
        <w:outlineLvl w:val="0"/>
        <w:rPr>
          <w:rStyle w:val="25"/>
          <w:rFonts w:hint="eastAsia" w:ascii="黑体" w:hAnsi="黑体" w:eastAsia="黑体" w:cs="黑体"/>
          <w:b w:val="0"/>
          <w:bCs w:val="0"/>
          <w:sz w:val="28"/>
          <w:szCs w:val="28"/>
          <w:lang w:val="en-US" w:eastAsia="zh-CN" w:bidi="bo-CN"/>
        </w:rPr>
      </w:pPr>
      <w:bookmarkStart w:id="29" w:name="_Toc1636"/>
      <w:r>
        <w:rPr>
          <w:rStyle w:val="25"/>
          <w:rFonts w:hint="eastAsia" w:ascii="黑体" w:hAnsi="黑体" w:eastAsia="黑体" w:cs="黑体"/>
          <w:b w:val="0"/>
          <w:bCs w:val="0"/>
          <w:sz w:val="28"/>
          <w:szCs w:val="28"/>
          <w:lang w:val="en-US" w:eastAsia="zh-CN" w:bidi="bo-CN"/>
        </w:rPr>
        <w:t>形式审查不合格内容</w:t>
      </w:r>
      <w:bookmarkEnd w:id="29"/>
    </w:p>
    <w:p>
      <w:pPr>
        <w:pStyle w:val="7"/>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pPr>
        <w:pStyle w:val="7"/>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特别是以单位会员申报的项目，在形式审查时，单位会员身份已过期</w:t>
      </w:r>
      <w:r>
        <w:rPr>
          <w:rFonts w:hint="eastAsia" w:ascii="宋体" w:hAnsi="宋体" w:eastAsia="宋体"/>
          <w:b w:val="0"/>
          <w:bCs w:val="0"/>
          <w:lang w:val="en-US" w:eastAsia="zh-CN"/>
        </w:rPr>
        <w:t>（会员查询</w:t>
      </w:r>
      <w:r>
        <w:rPr>
          <w:rFonts w:ascii="Times New Roman" w:hAnsi="Times New Roman" w:eastAsia="宋体"/>
          <w:b w:val="0"/>
          <w:bCs w:val="0"/>
        </w:rPr>
        <w:t>http://member.cie.org.cn/</w:t>
      </w:r>
      <w:r>
        <w:rPr>
          <w:rFonts w:hint="eastAsia" w:ascii="Times New Roman" w:eastAsia="宋体"/>
          <w:b w:val="0"/>
          <w:bCs w:val="0"/>
          <w:lang w:eastAsia="zh-CN"/>
        </w:rPr>
        <w:t>，</w:t>
      </w:r>
      <w:r>
        <w:rPr>
          <w:rFonts w:hint="eastAsia" w:ascii="Times New Roman" w:eastAsia="宋体"/>
          <w:b w:val="0"/>
          <w:bCs w:val="0"/>
          <w:lang w:val="en-US" w:eastAsia="zh-CN"/>
        </w:rPr>
        <w:t>咨询电话</w:t>
      </w:r>
      <w:r>
        <w:rPr>
          <w:rFonts w:ascii="Times New Roman" w:hAnsi="Times New Roman" w:eastAsia="宋体"/>
          <w:b w:val="0"/>
          <w:bCs w:val="0"/>
        </w:rPr>
        <w:t>4009010900</w:t>
      </w:r>
      <w:r>
        <w:rPr>
          <w:rFonts w:hint="eastAsia" w:ascii="宋体" w:hAnsi="宋体" w:eastAsia="宋体"/>
          <w:b w:val="0"/>
          <w:bCs w:val="0"/>
          <w:lang w:val="en-US" w:eastAsia="zh-CN"/>
        </w:rPr>
        <w:t>）</w:t>
      </w:r>
      <w:r>
        <w:rPr>
          <w:rFonts w:hint="eastAsia" w:ascii="宋体" w:hAnsi="宋体" w:eastAsia="宋体"/>
          <w:b/>
          <w:bCs/>
          <w:lang w:val="en-US" w:eastAsia="zh-CN"/>
        </w:rPr>
        <w:t>。</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3.自然奖论文发表不满两年（应在</w:t>
      </w:r>
      <w:r>
        <w:rPr>
          <w:rFonts w:hint="eastAsia" w:ascii="宋体" w:hAnsi="宋体"/>
          <w:lang w:val="en-US" w:eastAsia="zh-CN"/>
        </w:rPr>
        <w:t>2022</w:t>
      </w:r>
      <w:r>
        <w:rPr>
          <w:rFonts w:hint="eastAsia" w:ascii="宋体" w:hAnsi="宋体" w:eastAsia="宋体"/>
          <w:lang w:val="en-US" w:eastAsia="zh-CN"/>
        </w:rPr>
        <w:t>年6月30日以前发表）；</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4.发明奖、进步奖整体技术应用时间不满两年（应在</w:t>
      </w:r>
      <w:r>
        <w:rPr>
          <w:rFonts w:hint="eastAsia" w:ascii="宋体" w:hAnsi="宋体"/>
          <w:lang w:val="en-US" w:eastAsia="zh-CN"/>
        </w:rPr>
        <w:t>2022</w:t>
      </w:r>
      <w:r>
        <w:rPr>
          <w:rFonts w:hint="eastAsia" w:ascii="宋体" w:hAnsi="宋体" w:eastAsia="宋体"/>
          <w:lang w:val="en-US" w:eastAsia="zh-CN"/>
        </w:rPr>
        <w:t>年6月30日以前应用）；</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pPr>
        <w:pStyle w:val="7"/>
        <w:jc w:val="center"/>
        <w:rPr>
          <w:rFonts w:hint="eastAsia" w:ascii="宋体" w:hAnsi="宋体"/>
        </w:rPr>
      </w:pPr>
    </w:p>
    <w:sectPr>
      <w:headerReference r:id="rId15" w:type="first"/>
      <w:headerReference r:id="rId13" w:type="default"/>
      <w:headerReference r:id="rId1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19</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47737" o:spid="_x0000_s2100" o:spt="136" type="#_x0000_t136" style="position:absolute;left:0pt;height:161.6pt;width:425.6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5" o:spid="_x0000_s2095" o:spt="136" type="#_x0000_t136" style="position:absolute;left:0pt;height:100.75pt;width:486.5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3" o:spid="_x0000_s2103" o:spt="136" type="#_x0000_t136" style="position:absolute;left:0pt;height:161.6pt;width:425.65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hint="eastAsia" w:ascii="隶书" w:eastAsia="隶书"/>
        <w:color w:val="0221BE"/>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2" o:spid="_x0000_s2067" o:spt="136" type="#_x0000_t136" style="position:absolute;left:0pt;height:96pt;width:3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1" o:spid="_x0000_s2066" o:spt="136" type="#_x0000_t136" style="position:absolute;left:0pt;height:96pt;width:3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3" o:spid="_x0000_s2084"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2" o:spid="_x0000_s2083" o:spt="136" type="#_x0000_t136" style="position:absolute;left:0pt;height:96pt;width:3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right"/>
      <w:rPr>
        <w:rFonts w:hint="eastAsia" w:ascii="隶书" w:hAnsi="黑体" w:eastAsia="隶书"/>
        <w:color w:val="0221BE"/>
        <w:sz w:val="21"/>
        <w:szCs w:val="21"/>
      </w:rPr>
    </w:pPr>
    <w:r>
      <w:rPr>
        <w:lang w:bidi="ar-SA"/>
      </w:rPr>
      <w:drawing>
        <wp:anchor distT="0" distB="0" distL="114300" distR="114300" simplePos="0" relativeHeight="251663360"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101" o:spid="_x0000_s2101" o:spt="136" type="#_x0000_t136" style="position:absolute;left:0pt;height:161.6pt;width:425.65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6" o:spid="_x0000_s2087"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5" o:spid="_x0000_s2086" o:spt="136" type="#_x0000_t136" style="position:absolute;left:0pt;height:96pt;width:3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62336"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4" o:spid="_x0000_s2094" o:spt="136" type="#_x0000_t136" style="position:absolute;left:0pt;height:100.75pt;width:486.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2" o:spid="_x0000_s2102" o:spt="136" type="#_x0000_t136" style="position:absolute;left:0pt;height:161.6pt;width:425.65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9" o:spid="_x0000_s2090" o:spt="136" type="#_x0000_t136" style="position:absolute;left:0pt;height:96pt;width:38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8" o:spid="_x0000_s2089" o:spt="136" type="#_x0000_t136" style="position:absolute;left:0pt;height:96pt;width:38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71BD4"/>
    <w:multiLevelType w:val="singleLevel"/>
    <w:tmpl w:val="BA171BD4"/>
    <w:lvl w:ilvl="0" w:tentative="0">
      <w:start w:val="1"/>
      <w:numFmt w:val="bullet"/>
      <w:lvlText w:val=""/>
      <w:lvlJc w:val="left"/>
      <w:pPr>
        <w:ind w:left="420" w:hanging="420"/>
      </w:pPr>
      <w:rPr>
        <w:rFonts w:hint="default" w:ascii="Wingdings" w:hAnsi="Wingdings"/>
      </w:rPr>
    </w:lvl>
  </w:abstractNum>
  <w:abstractNum w:abstractNumId="1">
    <w:nsid w:val="2AA74D4A"/>
    <w:multiLevelType w:val="singleLevel"/>
    <w:tmpl w:val="2AA74D4A"/>
    <w:lvl w:ilvl="0" w:tentative="0">
      <w:start w:val="1"/>
      <w:numFmt w:val="bullet"/>
      <w:lvlText w:val=""/>
      <w:lvlJc w:val="left"/>
      <w:pPr>
        <w:ind w:left="420" w:hanging="420"/>
      </w:pPr>
      <w:rPr>
        <w:rFonts w:hint="default" w:ascii="Wingdings" w:hAnsi="Wingdings"/>
      </w:rPr>
    </w:lvl>
  </w:abstractNum>
  <w:abstractNum w:abstractNumId="2">
    <w:nsid w:val="4844239B"/>
    <w:multiLevelType w:val="multilevel"/>
    <w:tmpl w:val="48442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2CD2"/>
    <w:rsid w:val="00004D86"/>
    <w:rsid w:val="000054F8"/>
    <w:rsid w:val="00015BDB"/>
    <w:rsid w:val="00020213"/>
    <w:rsid w:val="00020670"/>
    <w:rsid w:val="00026A70"/>
    <w:rsid w:val="00031620"/>
    <w:rsid w:val="00034E8E"/>
    <w:rsid w:val="00037717"/>
    <w:rsid w:val="000411B6"/>
    <w:rsid w:val="000455B7"/>
    <w:rsid w:val="00045F2A"/>
    <w:rsid w:val="0004647A"/>
    <w:rsid w:val="0004740D"/>
    <w:rsid w:val="00053F85"/>
    <w:rsid w:val="0005520E"/>
    <w:rsid w:val="00057343"/>
    <w:rsid w:val="00060280"/>
    <w:rsid w:val="000602B3"/>
    <w:rsid w:val="00060E30"/>
    <w:rsid w:val="00062098"/>
    <w:rsid w:val="000659D5"/>
    <w:rsid w:val="00072341"/>
    <w:rsid w:val="0007341C"/>
    <w:rsid w:val="00082B6B"/>
    <w:rsid w:val="00085416"/>
    <w:rsid w:val="00087FF2"/>
    <w:rsid w:val="00091D02"/>
    <w:rsid w:val="00091F4C"/>
    <w:rsid w:val="00092E47"/>
    <w:rsid w:val="00093DB2"/>
    <w:rsid w:val="00095178"/>
    <w:rsid w:val="000A0AB9"/>
    <w:rsid w:val="000A2041"/>
    <w:rsid w:val="000B2686"/>
    <w:rsid w:val="000B6515"/>
    <w:rsid w:val="000C0EA1"/>
    <w:rsid w:val="000C12CA"/>
    <w:rsid w:val="000C1665"/>
    <w:rsid w:val="000C1EEA"/>
    <w:rsid w:val="000C4DA4"/>
    <w:rsid w:val="000C6A95"/>
    <w:rsid w:val="000C7CD8"/>
    <w:rsid w:val="000D5420"/>
    <w:rsid w:val="000E633D"/>
    <w:rsid w:val="000F0346"/>
    <w:rsid w:val="000F04C3"/>
    <w:rsid w:val="000F2D92"/>
    <w:rsid w:val="000F511E"/>
    <w:rsid w:val="000F5179"/>
    <w:rsid w:val="000F57DC"/>
    <w:rsid w:val="000F5FE1"/>
    <w:rsid w:val="00102DAD"/>
    <w:rsid w:val="00110AE9"/>
    <w:rsid w:val="00110E62"/>
    <w:rsid w:val="00117EDF"/>
    <w:rsid w:val="00122E70"/>
    <w:rsid w:val="00132472"/>
    <w:rsid w:val="00135668"/>
    <w:rsid w:val="00146F6F"/>
    <w:rsid w:val="00150499"/>
    <w:rsid w:val="00150ECA"/>
    <w:rsid w:val="00152174"/>
    <w:rsid w:val="001541B4"/>
    <w:rsid w:val="001552DA"/>
    <w:rsid w:val="00166825"/>
    <w:rsid w:val="00172236"/>
    <w:rsid w:val="001759F8"/>
    <w:rsid w:val="00177FDF"/>
    <w:rsid w:val="00182D1F"/>
    <w:rsid w:val="001836CA"/>
    <w:rsid w:val="00185161"/>
    <w:rsid w:val="0018795F"/>
    <w:rsid w:val="00192319"/>
    <w:rsid w:val="00193613"/>
    <w:rsid w:val="00194B8C"/>
    <w:rsid w:val="001B3726"/>
    <w:rsid w:val="001B4B46"/>
    <w:rsid w:val="001B6654"/>
    <w:rsid w:val="001C2283"/>
    <w:rsid w:val="001C59CB"/>
    <w:rsid w:val="001C6ED0"/>
    <w:rsid w:val="001D45F3"/>
    <w:rsid w:val="001D7FD3"/>
    <w:rsid w:val="001F0FB8"/>
    <w:rsid w:val="001F64A4"/>
    <w:rsid w:val="00200D62"/>
    <w:rsid w:val="00201CCC"/>
    <w:rsid w:val="00211C0B"/>
    <w:rsid w:val="0022040B"/>
    <w:rsid w:val="00221592"/>
    <w:rsid w:val="0022245E"/>
    <w:rsid w:val="00224D06"/>
    <w:rsid w:val="0022592B"/>
    <w:rsid w:val="0024421B"/>
    <w:rsid w:val="00252E02"/>
    <w:rsid w:val="00254016"/>
    <w:rsid w:val="002573A0"/>
    <w:rsid w:val="00261FAF"/>
    <w:rsid w:val="00267462"/>
    <w:rsid w:val="00272077"/>
    <w:rsid w:val="002755AC"/>
    <w:rsid w:val="00283D31"/>
    <w:rsid w:val="00284F8E"/>
    <w:rsid w:val="00292236"/>
    <w:rsid w:val="00296911"/>
    <w:rsid w:val="00297863"/>
    <w:rsid w:val="002A0464"/>
    <w:rsid w:val="002A166F"/>
    <w:rsid w:val="002A3D88"/>
    <w:rsid w:val="002A53FA"/>
    <w:rsid w:val="002A761F"/>
    <w:rsid w:val="002B0F91"/>
    <w:rsid w:val="002B2AA6"/>
    <w:rsid w:val="002B4DDF"/>
    <w:rsid w:val="002B79F4"/>
    <w:rsid w:val="002C0F2D"/>
    <w:rsid w:val="002D06C6"/>
    <w:rsid w:val="002D1F25"/>
    <w:rsid w:val="002D39EB"/>
    <w:rsid w:val="002E40F1"/>
    <w:rsid w:val="002F5E25"/>
    <w:rsid w:val="00304F7D"/>
    <w:rsid w:val="00305181"/>
    <w:rsid w:val="003118FC"/>
    <w:rsid w:val="00320799"/>
    <w:rsid w:val="00321D7B"/>
    <w:rsid w:val="003245B9"/>
    <w:rsid w:val="00327BE6"/>
    <w:rsid w:val="00332944"/>
    <w:rsid w:val="00332EDA"/>
    <w:rsid w:val="003336C3"/>
    <w:rsid w:val="00333FC8"/>
    <w:rsid w:val="00334659"/>
    <w:rsid w:val="00346C75"/>
    <w:rsid w:val="00350063"/>
    <w:rsid w:val="003612E1"/>
    <w:rsid w:val="00371793"/>
    <w:rsid w:val="00374527"/>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6668"/>
    <w:rsid w:val="00406DC8"/>
    <w:rsid w:val="00412C40"/>
    <w:rsid w:val="004166C9"/>
    <w:rsid w:val="004168CA"/>
    <w:rsid w:val="00417AFF"/>
    <w:rsid w:val="004250B4"/>
    <w:rsid w:val="00425964"/>
    <w:rsid w:val="00426A10"/>
    <w:rsid w:val="00432155"/>
    <w:rsid w:val="00434186"/>
    <w:rsid w:val="00436D07"/>
    <w:rsid w:val="00457D8D"/>
    <w:rsid w:val="00461AAB"/>
    <w:rsid w:val="004622BA"/>
    <w:rsid w:val="00462946"/>
    <w:rsid w:val="00471FE6"/>
    <w:rsid w:val="00472F3C"/>
    <w:rsid w:val="0047718B"/>
    <w:rsid w:val="004912EE"/>
    <w:rsid w:val="00497B4E"/>
    <w:rsid w:val="004A25C9"/>
    <w:rsid w:val="004C0DA8"/>
    <w:rsid w:val="004C19ED"/>
    <w:rsid w:val="004C4A22"/>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17AB9"/>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8090C"/>
    <w:rsid w:val="005826B8"/>
    <w:rsid w:val="005874E7"/>
    <w:rsid w:val="005A0B89"/>
    <w:rsid w:val="005A0D92"/>
    <w:rsid w:val="005B1ED5"/>
    <w:rsid w:val="005B79D5"/>
    <w:rsid w:val="005C3C85"/>
    <w:rsid w:val="005C4FFD"/>
    <w:rsid w:val="005E3051"/>
    <w:rsid w:val="005E45F3"/>
    <w:rsid w:val="005E4DA4"/>
    <w:rsid w:val="005F319B"/>
    <w:rsid w:val="005F31BD"/>
    <w:rsid w:val="005F67A5"/>
    <w:rsid w:val="00607901"/>
    <w:rsid w:val="00611CAF"/>
    <w:rsid w:val="006122C0"/>
    <w:rsid w:val="00613895"/>
    <w:rsid w:val="00615D8D"/>
    <w:rsid w:val="00634BA8"/>
    <w:rsid w:val="00635B9B"/>
    <w:rsid w:val="0063666E"/>
    <w:rsid w:val="00644C27"/>
    <w:rsid w:val="00645CF6"/>
    <w:rsid w:val="00647759"/>
    <w:rsid w:val="00656C31"/>
    <w:rsid w:val="00657D27"/>
    <w:rsid w:val="00660D00"/>
    <w:rsid w:val="00663935"/>
    <w:rsid w:val="0066716E"/>
    <w:rsid w:val="0066722F"/>
    <w:rsid w:val="006673DF"/>
    <w:rsid w:val="006749DA"/>
    <w:rsid w:val="006756E9"/>
    <w:rsid w:val="006804FD"/>
    <w:rsid w:val="00690E60"/>
    <w:rsid w:val="0069463C"/>
    <w:rsid w:val="006A1F07"/>
    <w:rsid w:val="006A4808"/>
    <w:rsid w:val="006A5E67"/>
    <w:rsid w:val="006B4C29"/>
    <w:rsid w:val="006B4E80"/>
    <w:rsid w:val="006C0239"/>
    <w:rsid w:val="006C0701"/>
    <w:rsid w:val="006C1A1A"/>
    <w:rsid w:val="006D2A9E"/>
    <w:rsid w:val="006D2F54"/>
    <w:rsid w:val="006D430B"/>
    <w:rsid w:val="006E532A"/>
    <w:rsid w:val="006E589B"/>
    <w:rsid w:val="006E7DBC"/>
    <w:rsid w:val="006F1A01"/>
    <w:rsid w:val="00705565"/>
    <w:rsid w:val="00707482"/>
    <w:rsid w:val="00707A30"/>
    <w:rsid w:val="0071319B"/>
    <w:rsid w:val="007140CB"/>
    <w:rsid w:val="00714BE0"/>
    <w:rsid w:val="00725162"/>
    <w:rsid w:val="007318B7"/>
    <w:rsid w:val="00732FB7"/>
    <w:rsid w:val="00734364"/>
    <w:rsid w:val="0073774C"/>
    <w:rsid w:val="007401B8"/>
    <w:rsid w:val="00742179"/>
    <w:rsid w:val="00753CE8"/>
    <w:rsid w:val="00756F90"/>
    <w:rsid w:val="007576D2"/>
    <w:rsid w:val="00764568"/>
    <w:rsid w:val="00767100"/>
    <w:rsid w:val="00770480"/>
    <w:rsid w:val="007711C8"/>
    <w:rsid w:val="007753D8"/>
    <w:rsid w:val="0078083A"/>
    <w:rsid w:val="00783EA5"/>
    <w:rsid w:val="007845C3"/>
    <w:rsid w:val="0079404E"/>
    <w:rsid w:val="007A0008"/>
    <w:rsid w:val="007A774E"/>
    <w:rsid w:val="007B043F"/>
    <w:rsid w:val="007B3A51"/>
    <w:rsid w:val="007B4616"/>
    <w:rsid w:val="007B547D"/>
    <w:rsid w:val="007B55C3"/>
    <w:rsid w:val="007B6990"/>
    <w:rsid w:val="007B6B51"/>
    <w:rsid w:val="007B74DA"/>
    <w:rsid w:val="007C6543"/>
    <w:rsid w:val="007D21E1"/>
    <w:rsid w:val="007D2369"/>
    <w:rsid w:val="007D3900"/>
    <w:rsid w:val="007D4665"/>
    <w:rsid w:val="007E259E"/>
    <w:rsid w:val="007E2666"/>
    <w:rsid w:val="00800DA9"/>
    <w:rsid w:val="008122DB"/>
    <w:rsid w:val="00815E44"/>
    <w:rsid w:val="00816F40"/>
    <w:rsid w:val="00825A78"/>
    <w:rsid w:val="008309BC"/>
    <w:rsid w:val="008331EA"/>
    <w:rsid w:val="00833ABE"/>
    <w:rsid w:val="00836C0C"/>
    <w:rsid w:val="00841282"/>
    <w:rsid w:val="00844F94"/>
    <w:rsid w:val="00847457"/>
    <w:rsid w:val="0085184D"/>
    <w:rsid w:val="00855A73"/>
    <w:rsid w:val="00855E74"/>
    <w:rsid w:val="0086477B"/>
    <w:rsid w:val="00883DAF"/>
    <w:rsid w:val="00883FC6"/>
    <w:rsid w:val="00886869"/>
    <w:rsid w:val="0089015B"/>
    <w:rsid w:val="008908E4"/>
    <w:rsid w:val="0089189B"/>
    <w:rsid w:val="00893D1D"/>
    <w:rsid w:val="008A1174"/>
    <w:rsid w:val="008A50D6"/>
    <w:rsid w:val="008A5952"/>
    <w:rsid w:val="008A798B"/>
    <w:rsid w:val="008B0D74"/>
    <w:rsid w:val="008C08E6"/>
    <w:rsid w:val="008C2499"/>
    <w:rsid w:val="008C3BAB"/>
    <w:rsid w:val="008D1695"/>
    <w:rsid w:val="008E2C23"/>
    <w:rsid w:val="008E735F"/>
    <w:rsid w:val="008F0A2E"/>
    <w:rsid w:val="008F3DF7"/>
    <w:rsid w:val="008F4C3B"/>
    <w:rsid w:val="008F73EC"/>
    <w:rsid w:val="00901BB9"/>
    <w:rsid w:val="00903D09"/>
    <w:rsid w:val="00904B1A"/>
    <w:rsid w:val="00912AB7"/>
    <w:rsid w:val="009216D0"/>
    <w:rsid w:val="009266A3"/>
    <w:rsid w:val="009303E7"/>
    <w:rsid w:val="00930687"/>
    <w:rsid w:val="00936CC7"/>
    <w:rsid w:val="00936F3D"/>
    <w:rsid w:val="009437D9"/>
    <w:rsid w:val="009461EE"/>
    <w:rsid w:val="00950960"/>
    <w:rsid w:val="00952ECC"/>
    <w:rsid w:val="0095626D"/>
    <w:rsid w:val="00991DB7"/>
    <w:rsid w:val="009938FD"/>
    <w:rsid w:val="00993B60"/>
    <w:rsid w:val="00994074"/>
    <w:rsid w:val="00994E61"/>
    <w:rsid w:val="00996818"/>
    <w:rsid w:val="00996CD6"/>
    <w:rsid w:val="009A1517"/>
    <w:rsid w:val="009A2228"/>
    <w:rsid w:val="009A775C"/>
    <w:rsid w:val="009B1FB4"/>
    <w:rsid w:val="009B41E6"/>
    <w:rsid w:val="009B5C76"/>
    <w:rsid w:val="009C5356"/>
    <w:rsid w:val="009D3B0B"/>
    <w:rsid w:val="009D68DD"/>
    <w:rsid w:val="009E5AE3"/>
    <w:rsid w:val="009E63BC"/>
    <w:rsid w:val="009F5224"/>
    <w:rsid w:val="00A07BB5"/>
    <w:rsid w:val="00A15B70"/>
    <w:rsid w:val="00A15F00"/>
    <w:rsid w:val="00A16EE7"/>
    <w:rsid w:val="00A26C8D"/>
    <w:rsid w:val="00A31B95"/>
    <w:rsid w:val="00A35FF9"/>
    <w:rsid w:val="00A36CEC"/>
    <w:rsid w:val="00A42573"/>
    <w:rsid w:val="00A55DD4"/>
    <w:rsid w:val="00A5774A"/>
    <w:rsid w:val="00A62077"/>
    <w:rsid w:val="00A647E2"/>
    <w:rsid w:val="00A65F59"/>
    <w:rsid w:val="00A736E8"/>
    <w:rsid w:val="00A74820"/>
    <w:rsid w:val="00A84E82"/>
    <w:rsid w:val="00A85352"/>
    <w:rsid w:val="00A85B0D"/>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43F1"/>
    <w:rsid w:val="00B40FEB"/>
    <w:rsid w:val="00B43A2A"/>
    <w:rsid w:val="00B452C1"/>
    <w:rsid w:val="00B45644"/>
    <w:rsid w:val="00B5066B"/>
    <w:rsid w:val="00B537B7"/>
    <w:rsid w:val="00B633D5"/>
    <w:rsid w:val="00B63581"/>
    <w:rsid w:val="00B639C5"/>
    <w:rsid w:val="00B63DE2"/>
    <w:rsid w:val="00B76C58"/>
    <w:rsid w:val="00B77174"/>
    <w:rsid w:val="00B80FDC"/>
    <w:rsid w:val="00B85AA2"/>
    <w:rsid w:val="00B9326C"/>
    <w:rsid w:val="00B96CC1"/>
    <w:rsid w:val="00BA62BB"/>
    <w:rsid w:val="00BA7288"/>
    <w:rsid w:val="00BB1E7C"/>
    <w:rsid w:val="00BB2CB6"/>
    <w:rsid w:val="00BB4E4E"/>
    <w:rsid w:val="00BB68C2"/>
    <w:rsid w:val="00BC08FA"/>
    <w:rsid w:val="00BD14C3"/>
    <w:rsid w:val="00BD2FE7"/>
    <w:rsid w:val="00BD39F4"/>
    <w:rsid w:val="00BE30FB"/>
    <w:rsid w:val="00BF0BB1"/>
    <w:rsid w:val="00C10D86"/>
    <w:rsid w:val="00C1486B"/>
    <w:rsid w:val="00C236DA"/>
    <w:rsid w:val="00C2600B"/>
    <w:rsid w:val="00C261D8"/>
    <w:rsid w:val="00C26ED4"/>
    <w:rsid w:val="00C30E63"/>
    <w:rsid w:val="00C32C49"/>
    <w:rsid w:val="00C34913"/>
    <w:rsid w:val="00C34B8F"/>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52A52"/>
    <w:rsid w:val="00D52CC6"/>
    <w:rsid w:val="00D60AC5"/>
    <w:rsid w:val="00D643E0"/>
    <w:rsid w:val="00D6489A"/>
    <w:rsid w:val="00D64E17"/>
    <w:rsid w:val="00D85B1D"/>
    <w:rsid w:val="00D87015"/>
    <w:rsid w:val="00D924EC"/>
    <w:rsid w:val="00DA074C"/>
    <w:rsid w:val="00DA2961"/>
    <w:rsid w:val="00DA4124"/>
    <w:rsid w:val="00DB1A3D"/>
    <w:rsid w:val="00DB6286"/>
    <w:rsid w:val="00DC1310"/>
    <w:rsid w:val="00DC2FAA"/>
    <w:rsid w:val="00DC60A9"/>
    <w:rsid w:val="00DD0BDC"/>
    <w:rsid w:val="00DE3B2C"/>
    <w:rsid w:val="00DE4BE3"/>
    <w:rsid w:val="00DE5719"/>
    <w:rsid w:val="00DE7510"/>
    <w:rsid w:val="00DF28AE"/>
    <w:rsid w:val="00DF4E63"/>
    <w:rsid w:val="00DF6667"/>
    <w:rsid w:val="00E003A5"/>
    <w:rsid w:val="00E019CE"/>
    <w:rsid w:val="00E07C30"/>
    <w:rsid w:val="00E110A0"/>
    <w:rsid w:val="00E21936"/>
    <w:rsid w:val="00E2398E"/>
    <w:rsid w:val="00E24027"/>
    <w:rsid w:val="00E26B91"/>
    <w:rsid w:val="00E30096"/>
    <w:rsid w:val="00E32082"/>
    <w:rsid w:val="00E3213E"/>
    <w:rsid w:val="00E3714F"/>
    <w:rsid w:val="00E43189"/>
    <w:rsid w:val="00E55940"/>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1A30"/>
    <w:rsid w:val="00EC3BAF"/>
    <w:rsid w:val="00EC793A"/>
    <w:rsid w:val="00ED4091"/>
    <w:rsid w:val="00ED733E"/>
    <w:rsid w:val="00EE6129"/>
    <w:rsid w:val="00EF6495"/>
    <w:rsid w:val="00F00E96"/>
    <w:rsid w:val="00F01AAB"/>
    <w:rsid w:val="00F123AB"/>
    <w:rsid w:val="00F14932"/>
    <w:rsid w:val="00F15582"/>
    <w:rsid w:val="00F17C9C"/>
    <w:rsid w:val="00F24193"/>
    <w:rsid w:val="00F25CD5"/>
    <w:rsid w:val="00F27CDF"/>
    <w:rsid w:val="00F318BA"/>
    <w:rsid w:val="00F40154"/>
    <w:rsid w:val="00F44657"/>
    <w:rsid w:val="00F55C95"/>
    <w:rsid w:val="00F70F33"/>
    <w:rsid w:val="00F714E9"/>
    <w:rsid w:val="00F72D16"/>
    <w:rsid w:val="00F73A26"/>
    <w:rsid w:val="00F73B65"/>
    <w:rsid w:val="00F751F1"/>
    <w:rsid w:val="00F7599D"/>
    <w:rsid w:val="00F75BE8"/>
    <w:rsid w:val="00F76065"/>
    <w:rsid w:val="00F766E6"/>
    <w:rsid w:val="00F96EE7"/>
    <w:rsid w:val="00FB1472"/>
    <w:rsid w:val="00FB5FDA"/>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0237523B"/>
    <w:rsid w:val="048C3708"/>
    <w:rsid w:val="04DA00F4"/>
    <w:rsid w:val="062A5B63"/>
    <w:rsid w:val="0874698D"/>
    <w:rsid w:val="0C0F786F"/>
    <w:rsid w:val="0FFC1742"/>
    <w:rsid w:val="116F3259"/>
    <w:rsid w:val="14040DAD"/>
    <w:rsid w:val="1493252F"/>
    <w:rsid w:val="17C50CED"/>
    <w:rsid w:val="19E023A5"/>
    <w:rsid w:val="1AEE33C4"/>
    <w:rsid w:val="1D6C0DB1"/>
    <w:rsid w:val="1DE41B4E"/>
    <w:rsid w:val="1E0B2298"/>
    <w:rsid w:val="1F2B723B"/>
    <w:rsid w:val="1F6216A8"/>
    <w:rsid w:val="26E769DF"/>
    <w:rsid w:val="30F32296"/>
    <w:rsid w:val="318F21A2"/>
    <w:rsid w:val="39A71DF1"/>
    <w:rsid w:val="3AAE2025"/>
    <w:rsid w:val="3AAF7CD5"/>
    <w:rsid w:val="3B6B57C5"/>
    <w:rsid w:val="3D597924"/>
    <w:rsid w:val="3D612930"/>
    <w:rsid w:val="42810E1D"/>
    <w:rsid w:val="429D308A"/>
    <w:rsid w:val="485C5D48"/>
    <w:rsid w:val="48F05940"/>
    <w:rsid w:val="4B073259"/>
    <w:rsid w:val="4B186FF8"/>
    <w:rsid w:val="4B2D3A15"/>
    <w:rsid w:val="56122681"/>
    <w:rsid w:val="58613E05"/>
    <w:rsid w:val="5B875A60"/>
    <w:rsid w:val="5F086829"/>
    <w:rsid w:val="62632F17"/>
    <w:rsid w:val="62A164B6"/>
    <w:rsid w:val="65931F77"/>
    <w:rsid w:val="66E16111"/>
    <w:rsid w:val="6C9B23AF"/>
    <w:rsid w:val="743855EE"/>
    <w:rsid w:val="762C1A47"/>
    <w:rsid w:val="76A07C84"/>
    <w:rsid w:val="79414B0C"/>
    <w:rsid w:val="79D37A1D"/>
    <w:rsid w:val="79DC5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5"/>
    <w:autoRedefine/>
    <w:qFormat/>
    <w:uiPriority w:val="0"/>
    <w:pPr>
      <w:keepNext/>
      <w:keepLines/>
      <w:adjustRightInd w:val="0"/>
      <w:snapToGrid w:val="0"/>
      <w:spacing w:before="100" w:beforeLines="100" w:after="100" w:afterLines="100"/>
      <w:outlineLvl w:val="0"/>
    </w:pPr>
    <w:rPr>
      <w:rFonts w:ascii="Times New Roman" w:hAnsi="Times New Roman" w:eastAsia="楷体" w:cs="Times New Roman"/>
      <w:b/>
      <w:bCs/>
      <w:kern w:val="44"/>
      <w:sz w:val="28"/>
      <w:szCs w:val="44"/>
      <w:lang w:bidi="ar-SA"/>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Calibri Light" w:hAnsi="Calibri Light" w:eastAsia="宋体" w:cs="Times New Roman"/>
      <w:b/>
      <w:bCs/>
      <w:sz w:val="32"/>
      <w:szCs w:val="46"/>
    </w:rPr>
  </w:style>
  <w:style w:type="paragraph" w:styleId="4">
    <w:name w:val="heading 4"/>
    <w:basedOn w:val="1"/>
    <w:next w:val="1"/>
    <w:link w:val="27"/>
    <w:autoRedefine/>
    <w:qFormat/>
    <w:uiPriority w:val="9"/>
    <w:pPr>
      <w:keepNext/>
      <w:keepLines/>
      <w:spacing w:before="280" w:after="290" w:line="376" w:lineRule="auto"/>
      <w:outlineLvl w:val="3"/>
    </w:pPr>
    <w:rPr>
      <w:rFonts w:ascii="Calibri Light" w:hAnsi="Calibri Light" w:eastAsia="宋体" w:cs="Times New Roman"/>
      <w:b/>
      <w:bCs/>
      <w:sz w:val="28"/>
      <w:szCs w:val="40"/>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28"/>
    <w:autoRedefine/>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9"/>
    <w:autoRedefine/>
    <w:qFormat/>
    <w:uiPriority w:val="0"/>
    <w:pPr>
      <w:spacing w:line="360" w:lineRule="auto"/>
      <w:ind w:firstLine="480" w:firstLineChars="200"/>
    </w:pPr>
    <w:rPr>
      <w:rFonts w:ascii="仿宋_GB2312" w:hAnsi="Times New Roman" w:cs="Times New Roman"/>
      <w:sz w:val="24"/>
      <w:szCs w:val="24"/>
      <w:lang w:bidi="ar-SA"/>
    </w:rPr>
  </w:style>
  <w:style w:type="paragraph" w:styleId="8">
    <w:name w:val="Date"/>
    <w:basedOn w:val="1"/>
    <w:next w:val="1"/>
    <w:autoRedefine/>
    <w:qFormat/>
    <w:uiPriority w:val="0"/>
    <w:pPr>
      <w:ind w:left="100" w:leftChars="2500"/>
    </w:pPr>
  </w:style>
  <w:style w:type="paragraph" w:styleId="9">
    <w:name w:val="Balloon Text"/>
    <w:basedOn w:val="1"/>
    <w:link w:val="30"/>
    <w:autoRedefine/>
    <w:unhideWhenUsed/>
    <w:qFormat/>
    <w:uiPriority w:val="99"/>
    <w:rPr>
      <w:sz w:val="18"/>
      <w:szCs w:val="26"/>
    </w:rPr>
  </w:style>
  <w:style w:type="paragraph" w:styleId="10">
    <w:name w:val="footer"/>
    <w:basedOn w:val="1"/>
    <w:link w:val="31"/>
    <w:autoRedefine/>
    <w:unhideWhenUsed/>
    <w:qFormat/>
    <w:uiPriority w:val="99"/>
    <w:pPr>
      <w:tabs>
        <w:tab w:val="center" w:pos="4153"/>
        <w:tab w:val="right" w:pos="8306"/>
      </w:tabs>
      <w:snapToGrid w:val="0"/>
      <w:jc w:val="left"/>
    </w:pPr>
    <w:rPr>
      <w:sz w:val="18"/>
      <w:szCs w:val="26"/>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2">
    <w:name w:val="toc 1"/>
    <w:basedOn w:val="1"/>
    <w:next w:val="1"/>
    <w:autoRedefine/>
    <w:unhideWhenUsed/>
    <w:qFormat/>
    <w:uiPriority w:val="39"/>
    <w:pPr>
      <w:tabs>
        <w:tab w:val="right" w:leader="dot" w:pos="10382"/>
      </w:tabs>
    </w:pPr>
  </w:style>
  <w:style w:type="paragraph" w:styleId="13">
    <w:name w:val="toc 4"/>
    <w:basedOn w:val="1"/>
    <w:next w:val="1"/>
    <w:autoRedefine/>
    <w:unhideWhenUsed/>
    <w:qFormat/>
    <w:uiPriority w:val="39"/>
    <w:pPr>
      <w:ind w:left="1260" w:leftChars="600"/>
    </w:pPr>
  </w:style>
  <w:style w:type="paragraph" w:styleId="14">
    <w:name w:val="Body Text Indent 3"/>
    <w:basedOn w:val="1"/>
    <w:link w:val="33"/>
    <w:autoRedefine/>
    <w:semiHidden/>
    <w:qFormat/>
    <w:uiPriority w:val="0"/>
    <w:pPr>
      <w:ind w:firstLine="420" w:firstLineChars="200"/>
    </w:pPr>
    <w:rPr>
      <w:rFonts w:ascii="Times New Roman" w:hAnsi="Times New Roman" w:cs="Times New Roman"/>
      <w:szCs w:val="20"/>
      <w:lang w:bidi="ar-SA"/>
    </w:rPr>
  </w:style>
  <w:style w:type="paragraph" w:styleId="15">
    <w:name w:val="toc 2"/>
    <w:basedOn w:val="1"/>
    <w:next w:val="1"/>
    <w:autoRedefine/>
    <w:unhideWhenUsed/>
    <w:qFormat/>
    <w:uiPriority w:val="39"/>
    <w:pPr>
      <w:tabs>
        <w:tab w:val="right" w:leader="dot" w:pos="10382"/>
      </w:tabs>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7">
    <w:name w:val="Title"/>
    <w:basedOn w:val="1"/>
    <w:next w:val="1"/>
    <w:link w:val="34"/>
    <w:autoRedefine/>
    <w:qFormat/>
    <w:uiPriority w:val="10"/>
    <w:pPr>
      <w:spacing w:before="240" w:after="60"/>
      <w:jc w:val="center"/>
      <w:outlineLvl w:val="0"/>
    </w:pPr>
    <w:rPr>
      <w:rFonts w:ascii="Calibri Light" w:hAnsi="Calibri Light" w:cs="Times New Roman"/>
      <w:b/>
      <w:bCs/>
      <w:sz w:val="32"/>
      <w:szCs w:val="46"/>
    </w:rPr>
  </w:style>
  <w:style w:type="paragraph" w:styleId="18">
    <w:name w:val="annotation subject"/>
    <w:basedOn w:val="5"/>
    <w:next w:val="5"/>
    <w:link w:val="35"/>
    <w:autoRedefine/>
    <w:unhideWhenUsed/>
    <w:qFormat/>
    <w:uiPriority w:val="99"/>
    <w:rPr>
      <w:b/>
      <w:bCs/>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autoRedefine/>
    <w:unhideWhenUsed/>
    <w:qFormat/>
    <w:uiPriority w:val="99"/>
    <w:rPr>
      <w:color w:val="954F72"/>
      <w:u w:val="single"/>
    </w:rPr>
  </w:style>
  <w:style w:type="character" w:styleId="23">
    <w:name w:val="Hyperlink"/>
    <w:autoRedefine/>
    <w:unhideWhenUsed/>
    <w:qFormat/>
    <w:uiPriority w:val="99"/>
    <w:rPr>
      <w:color w:val="0000FF"/>
      <w:u w:val="single"/>
    </w:rPr>
  </w:style>
  <w:style w:type="character" w:styleId="24">
    <w:name w:val="annotation reference"/>
    <w:autoRedefine/>
    <w:unhideWhenUsed/>
    <w:qFormat/>
    <w:uiPriority w:val="99"/>
    <w:rPr>
      <w:sz w:val="21"/>
      <w:szCs w:val="21"/>
    </w:rPr>
  </w:style>
  <w:style w:type="character" w:customStyle="1" w:styleId="25">
    <w:name w:val="标题 1 Char"/>
    <w:link w:val="2"/>
    <w:autoRedefine/>
    <w:qFormat/>
    <w:uiPriority w:val="0"/>
    <w:rPr>
      <w:rFonts w:ascii="Times New Roman" w:hAnsi="Times New Roman" w:eastAsia="楷体" w:cs="Times New Roman"/>
      <w:b/>
      <w:bCs/>
      <w:kern w:val="44"/>
      <w:sz w:val="28"/>
      <w:szCs w:val="44"/>
    </w:rPr>
  </w:style>
  <w:style w:type="character" w:customStyle="1" w:styleId="26">
    <w:name w:val="标题 2 Char"/>
    <w:link w:val="3"/>
    <w:autoRedefine/>
    <w:semiHidden/>
    <w:qFormat/>
    <w:uiPriority w:val="9"/>
    <w:rPr>
      <w:rFonts w:ascii="Calibri Light" w:hAnsi="Calibri Light" w:eastAsia="宋体" w:cs="Times New Roman"/>
      <w:b/>
      <w:bCs/>
      <w:kern w:val="2"/>
      <w:sz w:val="32"/>
      <w:szCs w:val="46"/>
      <w:lang w:bidi="bo-CN"/>
    </w:rPr>
  </w:style>
  <w:style w:type="character" w:customStyle="1" w:styleId="27">
    <w:name w:val="标题 4 Char"/>
    <w:link w:val="4"/>
    <w:autoRedefine/>
    <w:qFormat/>
    <w:uiPriority w:val="0"/>
    <w:rPr>
      <w:rFonts w:ascii="Calibri Light" w:hAnsi="Calibri Light" w:eastAsia="宋体" w:cs="Times New Roman"/>
      <w:b/>
      <w:bCs/>
      <w:kern w:val="2"/>
      <w:sz w:val="28"/>
      <w:szCs w:val="40"/>
      <w:lang w:bidi="bo-CN"/>
    </w:rPr>
  </w:style>
  <w:style w:type="character" w:customStyle="1" w:styleId="28">
    <w:name w:val="批注文字 Char"/>
    <w:link w:val="5"/>
    <w:autoRedefine/>
    <w:semiHidden/>
    <w:qFormat/>
    <w:uiPriority w:val="99"/>
    <w:rPr>
      <w:rFonts w:cs="Arial Unicode MS"/>
      <w:kern w:val="2"/>
      <w:sz w:val="21"/>
      <w:szCs w:val="32"/>
      <w:lang w:bidi="bo-CN"/>
    </w:rPr>
  </w:style>
  <w:style w:type="character" w:customStyle="1" w:styleId="29">
    <w:name w:val="纯文本 Char"/>
    <w:link w:val="7"/>
    <w:autoRedefine/>
    <w:qFormat/>
    <w:uiPriority w:val="0"/>
    <w:rPr>
      <w:rFonts w:ascii="仿宋_GB2312" w:hAnsi="Times New Roman" w:cs="Times New Roman"/>
      <w:kern w:val="2"/>
      <w:sz w:val="24"/>
      <w:szCs w:val="24"/>
      <w:lang w:bidi="ar-SA"/>
    </w:rPr>
  </w:style>
  <w:style w:type="character" w:customStyle="1" w:styleId="30">
    <w:name w:val="批注框文本 Char"/>
    <w:link w:val="9"/>
    <w:autoRedefine/>
    <w:semiHidden/>
    <w:qFormat/>
    <w:uiPriority w:val="99"/>
    <w:rPr>
      <w:rFonts w:cs="Arial Unicode MS"/>
      <w:kern w:val="2"/>
      <w:sz w:val="18"/>
      <w:szCs w:val="26"/>
      <w:lang w:bidi="bo-CN"/>
    </w:rPr>
  </w:style>
  <w:style w:type="character" w:customStyle="1" w:styleId="31">
    <w:name w:val="页脚 Char"/>
    <w:link w:val="10"/>
    <w:autoRedefine/>
    <w:qFormat/>
    <w:uiPriority w:val="99"/>
    <w:rPr>
      <w:rFonts w:cs="Arial Unicode MS"/>
      <w:sz w:val="18"/>
      <w:szCs w:val="26"/>
    </w:rPr>
  </w:style>
  <w:style w:type="character" w:customStyle="1" w:styleId="32">
    <w:name w:val="页眉 Char"/>
    <w:link w:val="11"/>
    <w:autoRedefine/>
    <w:qFormat/>
    <w:uiPriority w:val="99"/>
    <w:rPr>
      <w:rFonts w:cs="Arial Unicode MS"/>
      <w:sz w:val="18"/>
      <w:szCs w:val="26"/>
    </w:rPr>
  </w:style>
  <w:style w:type="character" w:customStyle="1" w:styleId="33">
    <w:name w:val="正文文本缩进 3 Char"/>
    <w:link w:val="14"/>
    <w:autoRedefine/>
    <w:semiHidden/>
    <w:qFormat/>
    <w:uiPriority w:val="0"/>
    <w:rPr>
      <w:rFonts w:ascii="Times New Roman" w:hAnsi="Times New Roman" w:cs="Times New Roman"/>
      <w:kern w:val="2"/>
      <w:sz w:val="21"/>
    </w:rPr>
  </w:style>
  <w:style w:type="character" w:customStyle="1" w:styleId="34">
    <w:name w:val="标题 Char"/>
    <w:link w:val="17"/>
    <w:autoRedefine/>
    <w:qFormat/>
    <w:uiPriority w:val="10"/>
    <w:rPr>
      <w:rFonts w:ascii="Calibri Light" w:hAnsi="Calibri Light" w:cs="Times New Roman"/>
      <w:b/>
      <w:bCs/>
      <w:kern w:val="2"/>
      <w:sz w:val="32"/>
      <w:szCs w:val="46"/>
      <w:lang w:bidi="bo-CN"/>
    </w:rPr>
  </w:style>
  <w:style w:type="character" w:customStyle="1" w:styleId="35">
    <w:name w:val="批注主题 Char"/>
    <w:link w:val="18"/>
    <w:autoRedefine/>
    <w:semiHidden/>
    <w:qFormat/>
    <w:uiPriority w:val="99"/>
    <w:rPr>
      <w:rFonts w:cs="Arial Unicode MS"/>
      <w:b/>
      <w:bCs/>
      <w:kern w:val="2"/>
      <w:sz w:val="21"/>
      <w:szCs w:val="32"/>
      <w:lang w:bidi="bo-CN"/>
    </w:rPr>
  </w:style>
  <w:style w:type="character" w:customStyle="1" w:styleId="36">
    <w:name w:val="label2"/>
    <w:basedOn w:val="21"/>
    <w:autoRedefine/>
    <w:qFormat/>
    <w:uiPriority w:val="0"/>
  </w:style>
  <w:style w:type="character" w:customStyle="1" w:styleId="37">
    <w:name w:val="data_bold1"/>
    <w:autoRedefine/>
    <w:qFormat/>
    <w:uiPriority w:val="0"/>
    <w:rPr>
      <w:b/>
      <w:bCs/>
    </w:rPr>
  </w:style>
  <w:style w:type="paragraph" w:customStyle="1" w:styleId="38">
    <w:name w:val="_Style 8"/>
    <w:basedOn w:val="4"/>
    <w:next w:val="1"/>
    <w:autoRedefine/>
    <w:qFormat/>
    <w:uiPriority w:val="0"/>
  </w:style>
  <w:style w:type="paragraph" w:styleId="39">
    <w:name w:val="No Spacing"/>
    <w:basedOn w:val="3"/>
    <w:autoRedefine/>
    <w:qFormat/>
    <w:uiPriority w:val="1"/>
    <w:pPr>
      <w:widowControl w:val="0"/>
      <w:jc w:val="both"/>
    </w:pPr>
    <w:rPr>
      <w:rFonts w:cs="Arial Unicode MS"/>
      <w:sz w:val="28"/>
      <w:szCs w:val="32"/>
    </w:rPr>
  </w:style>
  <w:style w:type="paragraph" w:customStyle="1" w:styleId="40">
    <w:name w:val="_Style 39"/>
    <w:autoRedefine/>
    <w:unhideWhenUsed/>
    <w:qFormat/>
    <w:uiPriority w:val="99"/>
    <w:rPr>
      <w:rFonts w:ascii="Times New Roman" w:hAnsi="Times New Roman" w:eastAsia="宋体" w:cs="Arial Unicode MS"/>
      <w:kern w:val="2"/>
      <w:sz w:val="21"/>
      <w:szCs w:val="32"/>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00"/>
    <customShpInfo spid="_x0000_s2084"/>
    <customShpInfo spid="_x0000_s2083"/>
    <customShpInfo spid="_x0000_s2101"/>
    <customShpInfo spid="_x0000_s2087"/>
    <customShpInfo spid="_x0000_s2086"/>
    <customShpInfo spid="_x0000_s2094"/>
    <customShpInfo spid="_x0000_s2102"/>
    <customShpInfo spid="_x0000_s2090"/>
    <customShpInfo spid="_x0000_s2089"/>
    <customShpInfo spid="_x0000_s2095"/>
    <customShpInfo spid="_x0000_s2103"/>
    <customShpInfo spid="_x0000_s2067"/>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23</Pages>
  <Words>8100</Words>
  <Characters>8331</Characters>
  <Lines>80</Lines>
  <Paragraphs>22</Paragraphs>
  <TotalTime>0</TotalTime>
  <ScaleCrop>false</ScaleCrop>
  <LinksUpToDate>false</LinksUpToDate>
  <CharactersWithSpaces>8894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2018-06-19T08:15:00Z</dcterms:created>
  <dc:creator>CIE</dc:creator>
  <cp:lastModifiedBy>黄媛梅</cp:lastModifiedBy>
  <cp:lastPrinted>2024-05-11T01:20:00Z</cp:lastPrinted>
  <dcterms:modified xsi:type="dcterms:W3CDTF">2024-05-15T07:00:56Z</dcterms:modified>
  <dc:title>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484ACA0031574FEC9108483171E7AD54_13</vt:lpwstr>
  </property>
</Properties>
</file>