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5</w:t>
      </w:r>
    </w:p>
    <w:p>
      <w:pPr>
        <w:spacing w:line="600" w:lineRule="exac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专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方正小标宋_GBK" w:hAnsi="Times New Roman" w:eastAsia="方正小标宋_GBK"/>
          <w:sz w:val="44"/>
          <w:szCs w:val="44"/>
        </w:rPr>
        <w:t>利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方正小标宋_GBK" w:hAnsi="Times New Roman" w:eastAsia="方正小标宋_GBK"/>
          <w:sz w:val="44"/>
          <w:szCs w:val="44"/>
        </w:rPr>
        <w:t>简</w:t>
      </w:r>
      <w:r>
        <w:rPr>
          <w:rFonts w:ascii="Times New Roman" w:hAnsi="Times New Roman" w:eastAsia="方正小标宋_GBK"/>
          <w:sz w:val="44"/>
          <w:szCs w:val="44"/>
        </w:rPr>
        <w:t xml:space="preserve"> </w:t>
      </w:r>
      <w:r>
        <w:rPr>
          <w:rFonts w:hint="eastAsia" w:ascii="方正小标宋_GBK" w:hAnsi="Times New Roman" w:eastAsia="方正小标宋_GBK"/>
          <w:sz w:val="44"/>
          <w:szCs w:val="44"/>
        </w:rPr>
        <w:t>介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楷体_GBK" w:cs="仿宋_GB2312"/>
          <w:sz w:val="32"/>
          <w:szCs w:val="32"/>
        </w:rPr>
      </w:pPr>
      <w:r>
        <w:rPr>
          <w:rFonts w:hint="eastAsia" w:ascii="方正楷体_GBK" w:hAnsi="Times New Roman" w:eastAsia="方正楷体_GBK" w:cs="仿宋_GB2312"/>
          <w:sz w:val="32"/>
          <w:szCs w:val="32"/>
        </w:rPr>
        <w:t>（格式）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专利号：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专利名称：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专利权人：</w:t>
      </w:r>
    </w:p>
    <w:p>
      <w:pPr>
        <w:autoSpaceDE w:val="0"/>
        <w:autoSpaceDN w:val="0"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正文要求包括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Times New Roman" w:eastAsia="方正仿宋_GBK"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发明或实用新型专利技术与现有技术相比的主要优点和创新高度，对本领域技术革新、产品升级换代、解决关键性和重要性问题的贡献等；外观设计专利的设计要点和与现有设计的区别，在引领本领域产业发展潮流、引导社会消费习惯等方面所起的作用等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Times New Roman" w:eastAsia="方正仿宋_GBK"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专利的实施时间、销售总额、利润总额、出口总额等经济效益；对促进行业自主创新、产品更新换代、人才培养、替代进口、节能环保等社会效益。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Times New Roman" w:eastAsia="方正仿宋_GBK"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仅对专利项目进行简介，不涉及专利权人。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hAnsi="Times New Roman" w:eastAsia="方正仿宋_GBK"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文字分三段，分别从技术、经济效益、社会意义进行表述，字数在</w:t>
      </w:r>
      <w:r>
        <w:rPr>
          <w:rFonts w:ascii="Times New Roman" w:hAnsi="Times New Roman" w:eastAsia="方正仿宋_GBK"/>
          <w:sz w:val="32"/>
          <w:szCs w:val="32"/>
        </w:rPr>
        <w:t>500</w:t>
      </w:r>
      <w:r>
        <w:rPr>
          <w:rFonts w:hint="eastAsia" w:ascii="方正仿宋_GBK" w:eastAsia="方正仿宋_GBK"/>
          <w:sz w:val="32"/>
          <w:szCs w:val="32"/>
        </w:rPr>
        <w:t>字以内；产品或研发流程照片两张。</w:t>
      </w:r>
    </w:p>
    <w:p>
      <w:pPr>
        <w:rPr>
          <w:rFonts w:hint="eastAsia"/>
          <w:szCs w:val="21"/>
        </w:rPr>
      </w:pP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3041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2023-04-28T07:57:52Z</dcterms:created>
  <dc:creator>Administrator</dc:creator>
  <cp:lastModifiedBy>枫叶红</cp:lastModifiedBy>
  <dcterms:modified xsi:type="dcterms:W3CDTF">2023-04-28T07:59:36Z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A6F1CBE5636A4565AD5F82F68768E36A_12</vt:lpwstr>
  </property>
</Properties>
</file>